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FCA7" w14:textId="77777777" w:rsidR="001D602F" w:rsidRPr="001D602F" w:rsidRDefault="00FE302C" w:rsidP="00B14590">
      <w:pPr>
        <w:pStyle w:val="HEAD-Running"/>
        <w:rPr>
          <w:sz w:val="32"/>
          <w:szCs w:val="26"/>
        </w:rPr>
      </w:pPr>
      <w:r w:rsidRPr="001D602F">
        <w:rPr>
          <w:sz w:val="32"/>
          <w:szCs w:val="26"/>
        </w:rPr>
        <w:t xml:space="preserve">College of Engineering </w:t>
      </w:r>
    </w:p>
    <w:p w14:paraId="243AB5AB" w14:textId="44F82E7B" w:rsidR="00B14590" w:rsidRPr="001D602F" w:rsidRDefault="00B14590" w:rsidP="00B14590">
      <w:pPr>
        <w:pStyle w:val="HEAD-Running"/>
        <w:rPr>
          <w:b w:val="0"/>
          <w:szCs w:val="26"/>
        </w:rPr>
      </w:pPr>
      <w:r w:rsidRPr="001D602F">
        <w:rPr>
          <w:b w:val="0"/>
          <w:szCs w:val="26"/>
        </w:rPr>
        <w:t xml:space="preserve">Incentive </w:t>
      </w:r>
      <w:r w:rsidR="00FE302C" w:rsidRPr="001D602F">
        <w:rPr>
          <w:b w:val="0"/>
          <w:szCs w:val="26"/>
        </w:rPr>
        <w:t>Guideline</w:t>
      </w:r>
      <w:r w:rsidRPr="001D602F">
        <w:rPr>
          <w:b w:val="0"/>
          <w:szCs w:val="26"/>
        </w:rPr>
        <w:t xml:space="preserve">s </w:t>
      </w:r>
      <w:r w:rsidR="00FE302C" w:rsidRPr="001D602F">
        <w:rPr>
          <w:b w:val="0"/>
          <w:szCs w:val="26"/>
        </w:rPr>
        <w:t>of</w:t>
      </w:r>
      <w:r w:rsidRPr="001D602F">
        <w:rPr>
          <w:b w:val="0"/>
          <w:szCs w:val="26"/>
        </w:rPr>
        <w:t xml:space="preserve"> </w:t>
      </w:r>
      <w:proofErr w:type="spellStart"/>
      <w:r w:rsidRPr="001D602F">
        <w:rPr>
          <w:b w:val="0"/>
          <w:szCs w:val="26"/>
        </w:rPr>
        <w:t>Yeh</w:t>
      </w:r>
      <w:proofErr w:type="spellEnd"/>
      <w:r w:rsidRPr="001D602F">
        <w:rPr>
          <w:b w:val="0"/>
          <w:szCs w:val="26"/>
        </w:rPr>
        <w:t xml:space="preserve"> Kung-Chie Memorial </w:t>
      </w:r>
      <w:r w:rsidR="005A37D6" w:rsidRPr="001D602F">
        <w:rPr>
          <w:b w:val="0"/>
          <w:szCs w:val="26"/>
        </w:rPr>
        <w:t>Scholarship</w:t>
      </w:r>
    </w:p>
    <w:p w14:paraId="7B582899" w14:textId="77777777" w:rsidR="00B14590" w:rsidRDefault="00B14590" w:rsidP="00B14590">
      <w:pPr>
        <w:rPr>
          <w:rFonts w:ascii="Times New Roman" w:hAnsi="Times New Roman"/>
        </w:rPr>
      </w:pPr>
    </w:p>
    <w:p w14:paraId="001A80BA" w14:textId="77777777" w:rsidR="00FE302C" w:rsidRPr="005E3558" w:rsidRDefault="00FE302C" w:rsidP="005E3558">
      <w:pPr>
        <w:jc w:val="right"/>
        <w:rPr>
          <w:rFonts w:ascii="Times New Roman" w:hAnsi="Times New Roman"/>
          <w:sz w:val="16"/>
          <w:szCs w:val="20"/>
        </w:rPr>
      </w:pPr>
      <w:r w:rsidRPr="005E3558">
        <w:rPr>
          <w:rFonts w:ascii="Times New Roman" w:hAnsi="Times New Roman"/>
          <w:sz w:val="16"/>
          <w:szCs w:val="20"/>
        </w:rPr>
        <w:t>Approved by the 1</w:t>
      </w:r>
      <w:r w:rsidRPr="005E3558">
        <w:rPr>
          <w:rFonts w:ascii="Times New Roman" w:hAnsi="Times New Roman"/>
          <w:sz w:val="16"/>
          <w:szCs w:val="20"/>
          <w:vertAlign w:val="superscript"/>
        </w:rPr>
        <w:t>st</w:t>
      </w:r>
      <w:r w:rsidRPr="005E3558">
        <w:rPr>
          <w:rFonts w:ascii="Times New Roman" w:hAnsi="Times New Roman"/>
          <w:sz w:val="16"/>
          <w:szCs w:val="20"/>
        </w:rPr>
        <w:t xml:space="preserve"> College of Engineering Meeting Regarding </w:t>
      </w:r>
      <w:proofErr w:type="spellStart"/>
      <w:r w:rsidRPr="005E3558">
        <w:rPr>
          <w:rFonts w:ascii="Times New Roman" w:hAnsi="Times New Roman"/>
          <w:sz w:val="16"/>
          <w:szCs w:val="20"/>
        </w:rPr>
        <w:t>Yeh</w:t>
      </w:r>
      <w:proofErr w:type="spellEnd"/>
      <w:r w:rsidRPr="005E3558">
        <w:rPr>
          <w:rFonts w:ascii="Times New Roman" w:hAnsi="Times New Roman"/>
          <w:sz w:val="16"/>
          <w:szCs w:val="20"/>
        </w:rPr>
        <w:t xml:space="preserve"> Kung-Chie Memorial Scholarship Issuance Regulations on January 12, 2004.</w:t>
      </w:r>
    </w:p>
    <w:p w14:paraId="13C91EE3" w14:textId="77777777" w:rsidR="00FE302C" w:rsidRPr="005E3558" w:rsidRDefault="00FE302C" w:rsidP="005E3558">
      <w:pPr>
        <w:jc w:val="right"/>
        <w:rPr>
          <w:rFonts w:ascii="Times New Roman" w:hAnsi="Times New Roman"/>
          <w:sz w:val="16"/>
          <w:szCs w:val="20"/>
        </w:rPr>
      </w:pPr>
      <w:r w:rsidRPr="005E3558">
        <w:rPr>
          <w:rFonts w:ascii="Times New Roman" w:hAnsi="Times New Roman"/>
          <w:sz w:val="16"/>
          <w:szCs w:val="20"/>
        </w:rPr>
        <w:t xml:space="preserve">Amended and approved by the College of Engineering </w:t>
      </w:r>
      <w:proofErr w:type="spellStart"/>
      <w:r w:rsidRPr="005E3558">
        <w:rPr>
          <w:rFonts w:ascii="Times New Roman" w:hAnsi="Times New Roman"/>
          <w:sz w:val="16"/>
          <w:szCs w:val="20"/>
        </w:rPr>
        <w:t>Yeh</w:t>
      </w:r>
      <w:proofErr w:type="spellEnd"/>
      <w:r w:rsidRPr="005E3558">
        <w:rPr>
          <w:rFonts w:ascii="Times New Roman" w:hAnsi="Times New Roman"/>
          <w:sz w:val="16"/>
          <w:szCs w:val="20"/>
        </w:rPr>
        <w:t xml:space="preserve"> Kung-Chie Memorial Scholarship Committee Meeting on May 4, 2004, School Year 92.</w:t>
      </w:r>
    </w:p>
    <w:p w14:paraId="25B2B09A" w14:textId="77777777" w:rsidR="00FE302C" w:rsidRPr="005E3558" w:rsidRDefault="00FE302C" w:rsidP="005E3558">
      <w:pPr>
        <w:jc w:val="right"/>
        <w:rPr>
          <w:rFonts w:ascii="Times New Roman" w:hAnsi="Times New Roman"/>
          <w:sz w:val="16"/>
          <w:szCs w:val="20"/>
        </w:rPr>
      </w:pPr>
      <w:r w:rsidRPr="005E3558">
        <w:rPr>
          <w:rFonts w:ascii="Times New Roman" w:hAnsi="Times New Roman"/>
          <w:sz w:val="16"/>
          <w:szCs w:val="20"/>
        </w:rPr>
        <w:t xml:space="preserve">Amended and approved by the College of Engineering </w:t>
      </w:r>
      <w:proofErr w:type="spellStart"/>
      <w:r w:rsidRPr="005E3558">
        <w:rPr>
          <w:rFonts w:ascii="Times New Roman" w:hAnsi="Times New Roman"/>
          <w:sz w:val="16"/>
          <w:szCs w:val="20"/>
        </w:rPr>
        <w:t>Yeh</w:t>
      </w:r>
      <w:proofErr w:type="spellEnd"/>
      <w:r w:rsidRPr="005E3558">
        <w:rPr>
          <w:rFonts w:ascii="Times New Roman" w:hAnsi="Times New Roman"/>
          <w:sz w:val="16"/>
          <w:szCs w:val="20"/>
        </w:rPr>
        <w:t xml:space="preserve"> Kung-Chie Memorial Scholarship Committee Meeting on November 15, 2004. School Year 93.</w:t>
      </w:r>
    </w:p>
    <w:p w14:paraId="532DC663" w14:textId="77777777" w:rsidR="00FE302C" w:rsidRPr="005E3558" w:rsidRDefault="00FE302C" w:rsidP="005E3558">
      <w:pPr>
        <w:jc w:val="right"/>
        <w:rPr>
          <w:rFonts w:ascii="Times New Roman" w:hAnsi="Times New Roman"/>
          <w:sz w:val="16"/>
          <w:szCs w:val="20"/>
        </w:rPr>
      </w:pPr>
      <w:r w:rsidRPr="005E3558">
        <w:rPr>
          <w:rFonts w:ascii="Times New Roman" w:hAnsi="Times New Roman"/>
          <w:sz w:val="16"/>
          <w:szCs w:val="20"/>
        </w:rPr>
        <w:t>Amended and approved by the 3</w:t>
      </w:r>
      <w:r w:rsidRPr="005E3558">
        <w:rPr>
          <w:rFonts w:ascii="Times New Roman" w:hAnsi="Times New Roman"/>
          <w:sz w:val="16"/>
          <w:szCs w:val="20"/>
          <w:vertAlign w:val="superscript"/>
        </w:rPr>
        <w:t>rd</w:t>
      </w:r>
      <w:r w:rsidRPr="005E3558">
        <w:rPr>
          <w:rFonts w:ascii="Times New Roman" w:hAnsi="Times New Roman"/>
          <w:sz w:val="16"/>
          <w:szCs w:val="20"/>
        </w:rPr>
        <w:t xml:space="preserve"> College of Engineering Heads Meeting on October 18, School Year 100.</w:t>
      </w:r>
    </w:p>
    <w:p w14:paraId="1E20AA18" w14:textId="77777777" w:rsidR="00FE302C" w:rsidRPr="005E3558" w:rsidRDefault="00FE302C" w:rsidP="005E3558">
      <w:pPr>
        <w:jc w:val="right"/>
        <w:rPr>
          <w:rFonts w:ascii="Times New Roman" w:hAnsi="Times New Roman"/>
          <w:sz w:val="16"/>
          <w:szCs w:val="20"/>
        </w:rPr>
      </w:pPr>
      <w:r w:rsidRPr="005E3558">
        <w:rPr>
          <w:rFonts w:ascii="Times New Roman" w:hAnsi="Times New Roman"/>
          <w:sz w:val="16"/>
          <w:szCs w:val="20"/>
        </w:rPr>
        <w:t>Amended and approved by the 3</w:t>
      </w:r>
      <w:r w:rsidRPr="005E3558">
        <w:rPr>
          <w:rFonts w:ascii="Times New Roman" w:hAnsi="Times New Roman"/>
          <w:sz w:val="16"/>
          <w:szCs w:val="20"/>
          <w:vertAlign w:val="superscript"/>
        </w:rPr>
        <w:t>rd</w:t>
      </w:r>
      <w:r w:rsidRPr="005E3558">
        <w:rPr>
          <w:rFonts w:ascii="Times New Roman" w:hAnsi="Times New Roman"/>
          <w:sz w:val="16"/>
          <w:szCs w:val="20"/>
        </w:rPr>
        <w:t xml:space="preserve"> College of Engineering Heads Meetings on November 26, 2013, School Year 102.</w:t>
      </w:r>
    </w:p>
    <w:p w14:paraId="662A244C" w14:textId="77777777" w:rsidR="00FE302C" w:rsidRPr="000F2F8F" w:rsidRDefault="00FE302C" w:rsidP="00B14590">
      <w:pPr>
        <w:rPr>
          <w:rFonts w:ascii="Times New Roman" w:hAnsi="Times New Roman"/>
        </w:rPr>
      </w:pPr>
    </w:p>
    <w:p w14:paraId="79BF5FAE" w14:textId="7AB2A4AD" w:rsidR="00B14590" w:rsidRPr="000F2F8F" w:rsidRDefault="00B14590" w:rsidP="00B14590">
      <w:pPr>
        <w:pStyle w:val="ARTICLE"/>
        <w:spacing w:after="180"/>
        <w:rPr>
          <w:rStyle w:val="ab"/>
          <w:b w:val="0"/>
        </w:rPr>
      </w:pPr>
      <w:r w:rsidRPr="000F2F8F">
        <w:rPr>
          <w:rStyle w:val="ab"/>
          <w:b w:val="0"/>
        </w:rPr>
        <w:t>Ba</w:t>
      </w:r>
      <w:r w:rsidR="00AD3ABD">
        <w:rPr>
          <w:rStyle w:val="ab"/>
          <w:b w:val="0"/>
        </w:rPr>
        <w:t xml:space="preserve">ckground: National Sun </w:t>
      </w:r>
      <w:proofErr w:type="spellStart"/>
      <w:r w:rsidR="00AD3ABD">
        <w:rPr>
          <w:rStyle w:val="ab"/>
          <w:b w:val="0"/>
        </w:rPr>
        <w:t>Yat-s</w:t>
      </w:r>
      <w:r w:rsidRPr="000F2F8F">
        <w:rPr>
          <w:rStyle w:val="ab"/>
          <w:b w:val="0"/>
        </w:rPr>
        <w:t>en</w:t>
      </w:r>
      <w:proofErr w:type="spellEnd"/>
      <w:r w:rsidRPr="000F2F8F">
        <w:rPr>
          <w:rStyle w:val="ab"/>
          <w:b w:val="0"/>
        </w:rPr>
        <w:t xml:space="preserve"> University (hereafter referred to as “the University”) </w:t>
      </w:r>
      <w:r w:rsidR="000E28C4" w:rsidRPr="000F2F8F">
        <w:rPr>
          <w:rStyle w:val="ab"/>
          <w:b w:val="0"/>
        </w:rPr>
        <w:t xml:space="preserve">College </w:t>
      </w:r>
      <w:r w:rsidRPr="000F2F8F">
        <w:rPr>
          <w:rStyle w:val="ab"/>
          <w:b w:val="0"/>
        </w:rPr>
        <w:t xml:space="preserve">of Engineering (hereafter referred </w:t>
      </w:r>
      <w:r w:rsidR="00555F23">
        <w:rPr>
          <w:rStyle w:val="ab"/>
          <w:b w:val="0"/>
        </w:rPr>
        <w:t>to as “the College”) establishes</w:t>
      </w:r>
      <w:r w:rsidRPr="000F2F8F">
        <w:rPr>
          <w:rStyle w:val="ab"/>
          <w:b w:val="0"/>
        </w:rPr>
        <w:t xml:space="preserve"> the </w:t>
      </w:r>
      <w:proofErr w:type="spellStart"/>
      <w:r w:rsidRPr="000F2F8F">
        <w:t>Yeh</w:t>
      </w:r>
      <w:proofErr w:type="spellEnd"/>
      <w:r w:rsidRPr="000F2F8F">
        <w:t xml:space="preserve"> Kung-Chie Memorial </w:t>
      </w:r>
      <w:r w:rsidR="005A37D6">
        <w:t>Scholarship</w:t>
      </w:r>
      <w:r w:rsidRPr="000F2F8F">
        <w:t xml:space="preserve"> (</w:t>
      </w:r>
      <w:r w:rsidRPr="000F2F8F">
        <w:rPr>
          <w:rStyle w:val="ab"/>
          <w:b w:val="0"/>
        </w:rPr>
        <w:t xml:space="preserve">hereafter referred to as “the </w:t>
      </w:r>
      <w:r w:rsidR="005A37D6">
        <w:rPr>
          <w:rStyle w:val="ab"/>
          <w:b w:val="0"/>
        </w:rPr>
        <w:t>Scholarship</w:t>
      </w:r>
      <w:r w:rsidRPr="000F2F8F">
        <w:rPr>
          <w:rStyle w:val="ab"/>
          <w:b w:val="0"/>
        </w:rPr>
        <w:t>”</w:t>
      </w:r>
      <w:r w:rsidRPr="000F2F8F">
        <w:t xml:space="preserve">) </w:t>
      </w:r>
      <w:r w:rsidR="008040B8" w:rsidRPr="000F2F8F">
        <w:t xml:space="preserve">and the present </w:t>
      </w:r>
      <w:r w:rsidR="00FE302C">
        <w:t>guideline</w:t>
      </w:r>
      <w:r w:rsidR="008040B8" w:rsidRPr="000F2F8F">
        <w:t xml:space="preserve">s </w:t>
      </w:r>
      <w:r w:rsidRPr="000F2F8F">
        <w:t xml:space="preserve">in memory of the dedication and commitment of former Dean </w:t>
      </w:r>
      <w:proofErr w:type="spellStart"/>
      <w:r w:rsidRPr="000F2F8F">
        <w:t>Yeh</w:t>
      </w:r>
      <w:proofErr w:type="spellEnd"/>
      <w:r w:rsidRPr="000F2F8F">
        <w:t xml:space="preserve"> to the University and to the Co</w:t>
      </w:r>
      <w:r w:rsidR="005A37D6">
        <w:t>llege. The funds raised by the Scholarship</w:t>
      </w:r>
      <w:r w:rsidR="00296C72">
        <w:t xml:space="preserve"> are</w:t>
      </w:r>
      <w:r w:rsidRPr="000F2F8F">
        <w:t xml:space="preserve"> offered to the students of the College as an incentive.</w:t>
      </w:r>
    </w:p>
    <w:p w14:paraId="3DC6A1E1" w14:textId="091D10CB" w:rsidR="008040B8" w:rsidRPr="000F2F8F" w:rsidRDefault="00160CEC" w:rsidP="008040B8">
      <w:pPr>
        <w:pStyle w:val="ARTICLE"/>
        <w:spacing w:after="180"/>
      </w:pPr>
      <w:r>
        <w:t>Receiver</w:t>
      </w:r>
      <w:r w:rsidR="008040B8" w:rsidRPr="000F2F8F">
        <w:t xml:space="preserve">s: A total </w:t>
      </w:r>
      <w:r w:rsidR="008040B8" w:rsidRPr="00AD3ABD">
        <w:t xml:space="preserve">of three </w:t>
      </w:r>
      <w:r>
        <w:t xml:space="preserve">receiver each </w:t>
      </w:r>
      <w:r w:rsidRPr="000F2F8F">
        <w:t>awarded</w:t>
      </w:r>
      <w:r>
        <w:t xml:space="preserve"> with </w:t>
      </w:r>
      <w:r w:rsidR="008040B8" w:rsidRPr="000F2F8F">
        <w:t>NT$50,000 (</w:t>
      </w:r>
      <w:r w:rsidR="008336B5" w:rsidRPr="000F2F8F">
        <w:t xml:space="preserve">one grant reserved for the field of </w:t>
      </w:r>
      <w:r w:rsidR="000F2F8F">
        <w:t>electromagnetism</w:t>
      </w:r>
      <w:r w:rsidR="008040B8" w:rsidRPr="000F2F8F">
        <w:t>)</w:t>
      </w:r>
      <w:r w:rsidR="008336B5" w:rsidRPr="000F2F8F">
        <w:t>.</w:t>
      </w:r>
    </w:p>
    <w:p w14:paraId="083CFE66" w14:textId="77777777" w:rsidR="008336B5" w:rsidRPr="000F2F8F" w:rsidRDefault="008336B5" w:rsidP="008336B5">
      <w:pPr>
        <w:pStyle w:val="PARAGRAPH"/>
        <w:spacing w:after="180"/>
      </w:pPr>
      <w:r w:rsidRPr="000F2F8F">
        <w:t>International exchange undergraduate and graduate students who are attending the College from a foreign institute</w:t>
      </w:r>
    </w:p>
    <w:p w14:paraId="26F83160" w14:textId="77777777" w:rsidR="008336B5" w:rsidRPr="000F2F8F" w:rsidRDefault="008336B5" w:rsidP="008336B5">
      <w:pPr>
        <w:pStyle w:val="PARAGRAPH"/>
        <w:spacing w:after="180"/>
      </w:pPr>
      <w:r w:rsidRPr="000F2F8F">
        <w:t>First-year graduates continuing in the College who manifest outstanding undergraduate performance</w:t>
      </w:r>
      <w:r w:rsidR="00AD3ABD">
        <w:t>s</w:t>
      </w:r>
      <w:bookmarkStart w:id="0" w:name="_GoBack"/>
      <w:bookmarkEnd w:id="0"/>
    </w:p>
    <w:p w14:paraId="1A8AEAB2" w14:textId="77777777" w:rsidR="008336B5" w:rsidRPr="000F2F8F" w:rsidRDefault="008336B5" w:rsidP="008336B5">
      <w:pPr>
        <w:pStyle w:val="ARTICLE"/>
        <w:spacing w:after="180"/>
      </w:pPr>
      <w:r w:rsidRPr="000F2F8F">
        <w:t>Application Procedures: Applicants shall include the documents listed below.</w:t>
      </w:r>
    </w:p>
    <w:p w14:paraId="5E5A78B1" w14:textId="77777777" w:rsidR="008336B5" w:rsidRPr="000F2F8F" w:rsidRDefault="008336B5" w:rsidP="008336B5">
      <w:pPr>
        <w:pStyle w:val="PARAGRAPH"/>
        <w:spacing w:after="180"/>
      </w:pPr>
      <w:r w:rsidRPr="000F2F8F">
        <w:t>Application form</w:t>
      </w:r>
    </w:p>
    <w:p w14:paraId="4FD509D2" w14:textId="77777777" w:rsidR="008336B5" w:rsidRPr="000F2F8F" w:rsidRDefault="008336B5" w:rsidP="008336B5">
      <w:pPr>
        <w:pStyle w:val="PARAGRAPH"/>
        <w:spacing w:after="180"/>
      </w:pPr>
      <w:r w:rsidRPr="000F2F8F">
        <w:t>Official transcripts and overall ranking documents</w:t>
      </w:r>
    </w:p>
    <w:p w14:paraId="3AE6B03B" w14:textId="77777777" w:rsidR="008336B5" w:rsidRPr="000F2F8F" w:rsidRDefault="008336B5" w:rsidP="008336B5">
      <w:pPr>
        <w:pStyle w:val="PARAGRAPH"/>
        <w:spacing w:after="180"/>
      </w:pPr>
      <w:r w:rsidRPr="000F2F8F">
        <w:t>Other documents to facilitate application review</w:t>
      </w:r>
    </w:p>
    <w:p w14:paraId="3F039356" w14:textId="77777777" w:rsidR="008336B5" w:rsidRPr="000F2F8F" w:rsidRDefault="008336B5" w:rsidP="008336B5">
      <w:pPr>
        <w:pStyle w:val="ARTICLE"/>
        <w:spacing w:after="180"/>
      </w:pPr>
      <w:r w:rsidRPr="000F2F8F">
        <w:t xml:space="preserve">Application End Date: </w:t>
      </w:r>
      <w:r w:rsidRPr="00DE474D">
        <w:rPr>
          <w:color w:val="000000" w:themeColor="text1"/>
          <w:u w:val="single"/>
        </w:rPr>
        <w:t xml:space="preserve">October </w:t>
      </w:r>
      <w:r w:rsidR="00AD3ABD" w:rsidRPr="00DE474D">
        <w:rPr>
          <w:color w:val="000000" w:themeColor="text1"/>
          <w:u w:val="single"/>
        </w:rPr>
        <w:t>15</w:t>
      </w:r>
      <w:r w:rsidR="00AD3ABD" w:rsidRPr="00DE474D">
        <w:rPr>
          <w:color w:val="000000" w:themeColor="text1"/>
        </w:rPr>
        <w:t xml:space="preserve"> </w:t>
      </w:r>
      <w:r w:rsidRPr="00DE474D">
        <w:rPr>
          <w:color w:val="000000" w:themeColor="text1"/>
        </w:rPr>
        <w:t>of e</w:t>
      </w:r>
      <w:r w:rsidRPr="000F2F8F">
        <w:t>ach year</w:t>
      </w:r>
    </w:p>
    <w:p w14:paraId="07382429" w14:textId="77777777" w:rsidR="008336B5" w:rsidRPr="000F2F8F" w:rsidRDefault="008336B5" w:rsidP="008336B5">
      <w:pPr>
        <w:pStyle w:val="ARTICLE"/>
        <w:spacing w:after="180"/>
      </w:pPr>
      <w:r w:rsidRPr="000F2F8F">
        <w:t xml:space="preserve">Review Method: Applicants are co-reviewed by </w:t>
      </w:r>
      <w:r w:rsidR="00AD3ABD">
        <w:t>the C</w:t>
      </w:r>
      <w:r w:rsidRPr="000F2F8F">
        <w:t>ollege</w:t>
      </w:r>
      <w:r w:rsidR="00AD3ABD">
        <w:t>’s heads</w:t>
      </w:r>
      <w:r w:rsidRPr="000F2F8F">
        <w:t xml:space="preserve"> and sponsors.</w:t>
      </w:r>
    </w:p>
    <w:p w14:paraId="0FCFEB2D" w14:textId="77777777" w:rsidR="008336B5" w:rsidRPr="000F2F8F" w:rsidRDefault="00D84B75" w:rsidP="00D84B75">
      <w:pPr>
        <w:jc w:val="center"/>
        <w:rPr>
          <w:rFonts w:ascii="Times New Roman" w:eastAsia="標楷體" w:hAnsi="Times New Roman"/>
          <w:sz w:val="28"/>
          <w:szCs w:val="28"/>
        </w:rPr>
      </w:pPr>
      <w:r w:rsidRPr="000F2F8F">
        <w:rPr>
          <w:rFonts w:ascii="Times New Roman" w:eastAsia="標楷體" w:hAnsi="Times New Roman"/>
          <w:sz w:val="28"/>
          <w:szCs w:val="28"/>
        </w:rPr>
        <w:br w:type="page"/>
      </w:r>
    </w:p>
    <w:p w14:paraId="55D1FAD2" w14:textId="77777777" w:rsidR="001D602F" w:rsidRPr="001D602F" w:rsidRDefault="000F2F8F" w:rsidP="00FE302C">
      <w:pPr>
        <w:pStyle w:val="HEAD-Running"/>
        <w:outlineLvl w:val="0"/>
        <w:rPr>
          <w:sz w:val="32"/>
        </w:rPr>
      </w:pPr>
      <w:r w:rsidRPr="001D602F">
        <w:rPr>
          <w:sz w:val="32"/>
        </w:rPr>
        <w:lastRenderedPageBreak/>
        <w:t xml:space="preserve">College of Engineering </w:t>
      </w:r>
    </w:p>
    <w:p w14:paraId="276F0E37" w14:textId="4CB84F96" w:rsidR="008336B5" w:rsidRPr="001D602F" w:rsidRDefault="008336B5" w:rsidP="00FE302C">
      <w:pPr>
        <w:pStyle w:val="HEAD-Running"/>
        <w:outlineLvl w:val="0"/>
        <w:rPr>
          <w:b w:val="0"/>
        </w:rPr>
      </w:pPr>
      <w:proofErr w:type="spellStart"/>
      <w:r w:rsidRPr="001D602F">
        <w:rPr>
          <w:b w:val="0"/>
        </w:rPr>
        <w:t>Yeh</w:t>
      </w:r>
      <w:proofErr w:type="spellEnd"/>
      <w:r w:rsidRPr="001D602F">
        <w:rPr>
          <w:b w:val="0"/>
        </w:rPr>
        <w:t xml:space="preserve"> Kung-Chie Memorial </w:t>
      </w:r>
      <w:r w:rsidR="005A37D6" w:rsidRPr="001D602F">
        <w:rPr>
          <w:b w:val="0"/>
        </w:rPr>
        <w:t>Scholarship</w:t>
      </w:r>
      <w:r w:rsidRPr="001D602F">
        <w:rPr>
          <w:b w:val="0"/>
        </w:rPr>
        <w:t xml:space="preserve"> </w:t>
      </w:r>
      <w:r w:rsidR="000F2F8F" w:rsidRPr="001D602F">
        <w:rPr>
          <w:b w:val="0"/>
        </w:rPr>
        <w:t>Application Form</w:t>
      </w:r>
    </w:p>
    <w:p w14:paraId="6A810B5A" w14:textId="77777777" w:rsidR="00D84B75" w:rsidRPr="000F2F8F" w:rsidRDefault="00D84B75" w:rsidP="000F2F8F">
      <w:pPr>
        <w:rPr>
          <w:rFonts w:ascii="Times New Roman" w:hAnsi="Times New Roman"/>
        </w:rPr>
      </w:pPr>
    </w:p>
    <w:p w14:paraId="739D5E73" w14:textId="77777777" w:rsidR="00D84B75" w:rsidRPr="000F2F8F" w:rsidRDefault="000F2F8F" w:rsidP="00D84B75">
      <w:pPr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Application Date: ______________</w:t>
      </w:r>
      <w:r w:rsidR="004966FE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(YY/MM/DD)</w:t>
      </w:r>
    </w:p>
    <w:tbl>
      <w:tblPr>
        <w:tblW w:w="10766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2087"/>
        <w:gridCol w:w="1680"/>
        <w:gridCol w:w="1743"/>
        <w:gridCol w:w="77"/>
        <w:gridCol w:w="1540"/>
        <w:gridCol w:w="2086"/>
      </w:tblGrid>
      <w:tr w:rsidR="00D72467" w:rsidRPr="00474640" w14:paraId="4C0DF4EB" w14:textId="77777777" w:rsidTr="00A23D08">
        <w:trPr>
          <w:cantSplit/>
          <w:trHeight w:val="617"/>
        </w:trPr>
        <w:tc>
          <w:tcPr>
            <w:tcW w:w="1553" w:type="dxa"/>
            <w:vAlign w:val="center"/>
          </w:tcPr>
          <w:p w14:paraId="773D4B0C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Name</w:t>
            </w:r>
          </w:p>
        </w:tc>
        <w:tc>
          <w:tcPr>
            <w:tcW w:w="2087" w:type="dxa"/>
            <w:vAlign w:val="center"/>
          </w:tcPr>
          <w:p w14:paraId="05751382" w14:textId="77777777" w:rsidR="00D72467" w:rsidRPr="00474640" w:rsidRDefault="00D72467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77A1759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Department</w:t>
            </w:r>
          </w:p>
        </w:tc>
        <w:tc>
          <w:tcPr>
            <w:tcW w:w="1743" w:type="dxa"/>
            <w:vAlign w:val="center"/>
          </w:tcPr>
          <w:p w14:paraId="21DEA938" w14:textId="77777777" w:rsidR="00D72467" w:rsidRPr="00474640" w:rsidRDefault="00D72467" w:rsidP="000F2F8F">
            <w:pPr>
              <w:spacing w:line="240" w:lineRule="atLeast"/>
              <w:ind w:firstLineChars="200" w:firstLine="440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60E94CB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Student No.</w:t>
            </w:r>
          </w:p>
        </w:tc>
        <w:tc>
          <w:tcPr>
            <w:tcW w:w="2086" w:type="dxa"/>
            <w:vAlign w:val="center"/>
          </w:tcPr>
          <w:p w14:paraId="286F2C94" w14:textId="77777777" w:rsidR="00D72467" w:rsidRPr="00474640" w:rsidRDefault="00D72467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D72467" w:rsidRPr="00474640" w14:paraId="00F9533D" w14:textId="77777777" w:rsidTr="00A23D08">
        <w:trPr>
          <w:cantSplit/>
          <w:trHeight w:val="617"/>
        </w:trPr>
        <w:tc>
          <w:tcPr>
            <w:tcW w:w="1553" w:type="dxa"/>
            <w:vAlign w:val="center"/>
          </w:tcPr>
          <w:p w14:paraId="4E79BC54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A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dmission</w:t>
            </w: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Year</w:t>
            </w:r>
          </w:p>
        </w:tc>
        <w:tc>
          <w:tcPr>
            <w:tcW w:w="2087" w:type="dxa"/>
            <w:vAlign w:val="center"/>
          </w:tcPr>
          <w:p w14:paraId="2F3ABE01" w14:textId="77777777" w:rsidR="00D72467" w:rsidRPr="00474640" w:rsidRDefault="000F2F8F" w:rsidP="000F2F8F">
            <w:pPr>
              <w:spacing w:line="240" w:lineRule="atLeast"/>
              <w:jc w:val="right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(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YY/MM</w:t>
            </w: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1680" w:type="dxa"/>
            <w:vAlign w:val="center"/>
          </w:tcPr>
          <w:p w14:paraId="7B97FDE2" w14:textId="77777777" w:rsidR="00D72467" w:rsidRPr="00474640" w:rsidRDefault="000F2F8F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R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esearch Area</w:t>
            </w:r>
          </w:p>
        </w:tc>
        <w:tc>
          <w:tcPr>
            <w:tcW w:w="1743" w:type="dxa"/>
            <w:vAlign w:val="center"/>
          </w:tcPr>
          <w:p w14:paraId="10F3B8EC" w14:textId="77777777" w:rsidR="00D72467" w:rsidRPr="00474640" w:rsidRDefault="000F2F8F" w:rsidP="0047464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Electromagnetism</w:t>
            </w:r>
            <w:r w:rsidR="00474640">
              <w:rPr>
                <w:rFonts w:ascii="Times New Roman" w:eastAsia="標楷體" w:hAnsi="Times New Roman"/>
                <w:sz w:val="22"/>
                <w:szCs w:val="22"/>
              </w:rPr>
              <w:t xml:space="preserve"> </w:t>
            </w:r>
            <w:r w:rsidR="00D72467" w:rsidRPr="00474640">
              <w:rPr>
                <w:rFonts w:ascii="Times New Roman" w:eastAsia="標楷體" w:hAnsi="Times New Roman"/>
                <w:sz w:val="22"/>
                <w:szCs w:val="22"/>
              </w:rPr>
              <w:t>□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Y</w:t>
            </w:r>
            <w:r w:rsidR="00D72467"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  □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N</w:t>
            </w:r>
          </w:p>
        </w:tc>
        <w:tc>
          <w:tcPr>
            <w:tcW w:w="1617" w:type="dxa"/>
            <w:gridSpan w:val="2"/>
            <w:vAlign w:val="center"/>
          </w:tcPr>
          <w:p w14:paraId="7109E5E9" w14:textId="77777777" w:rsidR="00D72467" w:rsidRPr="00474640" w:rsidRDefault="000F2F8F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Contact No</w:t>
            </w:r>
          </w:p>
        </w:tc>
        <w:tc>
          <w:tcPr>
            <w:tcW w:w="2086" w:type="dxa"/>
            <w:vAlign w:val="center"/>
          </w:tcPr>
          <w:p w14:paraId="23C613FB" w14:textId="77777777" w:rsidR="00D72467" w:rsidRPr="00474640" w:rsidRDefault="00D72467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D72467" w:rsidRPr="00474640" w14:paraId="5E77C2F4" w14:textId="77777777" w:rsidTr="00A23D08">
        <w:trPr>
          <w:cantSplit/>
          <w:trHeight w:val="618"/>
        </w:trPr>
        <w:tc>
          <w:tcPr>
            <w:tcW w:w="1553" w:type="dxa"/>
            <w:vAlign w:val="center"/>
          </w:tcPr>
          <w:p w14:paraId="77FAF079" w14:textId="77777777" w:rsidR="00D72467" w:rsidRPr="00474640" w:rsidRDefault="000F2F8F" w:rsidP="000F2F8F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R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esidence Address</w:t>
            </w:r>
          </w:p>
        </w:tc>
        <w:tc>
          <w:tcPr>
            <w:tcW w:w="5510" w:type="dxa"/>
            <w:gridSpan w:val="3"/>
            <w:vAlign w:val="center"/>
          </w:tcPr>
          <w:p w14:paraId="70E83D54" w14:textId="77777777" w:rsidR="00D72467" w:rsidRPr="00474640" w:rsidRDefault="00D72467" w:rsidP="0026317C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885B023" w14:textId="77777777" w:rsidR="00D72467" w:rsidRPr="00474640" w:rsidRDefault="000F2F8F" w:rsidP="000F2F8F">
            <w:pPr>
              <w:spacing w:line="240" w:lineRule="atLeast"/>
              <w:contextualSpacing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Identification No.</w:t>
            </w:r>
          </w:p>
        </w:tc>
        <w:tc>
          <w:tcPr>
            <w:tcW w:w="2086" w:type="dxa"/>
            <w:vAlign w:val="center"/>
          </w:tcPr>
          <w:p w14:paraId="5BC2E27D" w14:textId="77777777" w:rsidR="00D72467" w:rsidRPr="00474640" w:rsidRDefault="00D72467" w:rsidP="0026317C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D72467" w:rsidRPr="00474640" w14:paraId="04940D2F" w14:textId="77777777" w:rsidTr="00A23D08">
        <w:trPr>
          <w:cantSplit/>
          <w:trHeight w:val="618"/>
        </w:trPr>
        <w:tc>
          <w:tcPr>
            <w:tcW w:w="1553" w:type="dxa"/>
            <w:vAlign w:val="center"/>
          </w:tcPr>
          <w:p w14:paraId="337EF9E9" w14:textId="77777777" w:rsidR="00D72467" w:rsidRPr="00474640" w:rsidRDefault="000F2F8F" w:rsidP="000F2F8F">
            <w:pPr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P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ost </w:t>
            </w: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O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ffice Account</w:t>
            </w:r>
          </w:p>
        </w:tc>
        <w:tc>
          <w:tcPr>
            <w:tcW w:w="9213" w:type="dxa"/>
            <w:gridSpan w:val="6"/>
            <w:vAlign w:val="center"/>
          </w:tcPr>
          <w:p w14:paraId="29462F5F" w14:textId="77777777" w:rsidR="00D72467" w:rsidRPr="00474640" w:rsidRDefault="000F2F8F" w:rsidP="00D72467">
            <w:pPr>
              <w:ind w:firstLineChars="50" w:firstLine="11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B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ranch No.:</w:t>
            </w:r>
            <w:r w:rsidR="00D72467"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□□□□□□□  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Account No.: </w:t>
            </w:r>
            <w:r w:rsidR="00D72467"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□□□□□□□  </w:t>
            </w:r>
          </w:p>
        </w:tc>
      </w:tr>
      <w:tr w:rsidR="00D72467" w:rsidRPr="00474640" w14:paraId="05F0F470" w14:textId="77777777" w:rsidTr="00A23D08">
        <w:trPr>
          <w:cantSplit/>
          <w:trHeight w:val="858"/>
        </w:trPr>
        <w:tc>
          <w:tcPr>
            <w:tcW w:w="1553" w:type="dxa"/>
            <w:vAlign w:val="center"/>
          </w:tcPr>
          <w:p w14:paraId="3ECA63FE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Eligibility</w:t>
            </w:r>
          </w:p>
        </w:tc>
        <w:tc>
          <w:tcPr>
            <w:tcW w:w="9213" w:type="dxa"/>
            <w:gridSpan w:val="6"/>
            <w:vAlign w:val="center"/>
          </w:tcPr>
          <w:p w14:paraId="756AEFA5" w14:textId="6DDDD076" w:rsidR="004B56B0" w:rsidRPr="00474640" w:rsidRDefault="004B56B0" w:rsidP="00474640">
            <w:pPr>
              <w:pStyle w:val="PARAGRAPH"/>
              <w:numPr>
                <w:ilvl w:val="0"/>
                <w:numId w:val="0"/>
              </w:numPr>
              <w:spacing w:after="180"/>
            </w:pPr>
            <w:r w:rsidRPr="00474640">
              <w:rPr>
                <w:rFonts w:eastAsia="標楷體"/>
                <w:sz w:val="22"/>
                <w:szCs w:val="22"/>
              </w:rPr>
              <w:t xml:space="preserve">□1. </w:t>
            </w:r>
            <w:r w:rsidR="00474640" w:rsidRPr="000F2F8F">
              <w:t>International exchange und</w:t>
            </w:r>
            <w:r w:rsidR="008321A2">
              <w:t xml:space="preserve">ergraduate or graduate student </w:t>
            </w:r>
            <w:r w:rsidR="008321A2" w:rsidRPr="000F2F8F">
              <w:t>from a foreign institute</w:t>
            </w:r>
            <w:r w:rsidR="008321A2">
              <w:t xml:space="preserve"> who is studying in</w:t>
            </w:r>
            <w:r w:rsidR="00474640" w:rsidRPr="000F2F8F">
              <w:t xml:space="preserve"> the College </w:t>
            </w:r>
          </w:p>
          <w:p w14:paraId="22788E1F" w14:textId="50EA9498" w:rsidR="00D72467" w:rsidRPr="00474640" w:rsidRDefault="004B56B0" w:rsidP="008321A2">
            <w:pPr>
              <w:pStyle w:val="PARAGRAPH"/>
              <w:numPr>
                <w:ilvl w:val="0"/>
                <w:numId w:val="0"/>
              </w:numPr>
              <w:spacing w:after="180"/>
            </w:pPr>
            <w:r w:rsidRPr="00474640">
              <w:rPr>
                <w:rFonts w:eastAsia="標楷體"/>
                <w:sz w:val="22"/>
                <w:szCs w:val="22"/>
              </w:rPr>
              <w:t xml:space="preserve">□2. </w:t>
            </w:r>
            <w:r w:rsidR="00474640">
              <w:rPr>
                <w:rFonts w:eastAsia="標楷體"/>
                <w:sz w:val="22"/>
                <w:szCs w:val="22"/>
              </w:rPr>
              <w:t>F</w:t>
            </w:r>
            <w:r w:rsidR="008321A2">
              <w:t xml:space="preserve">irst-year master’s student who graduated from the University with </w:t>
            </w:r>
            <w:r w:rsidR="008321A2" w:rsidRPr="000F2F8F">
              <w:t>outstanding undergraduate performance</w:t>
            </w:r>
            <w:r w:rsidR="008321A2">
              <w:t>s and continues to study</w:t>
            </w:r>
            <w:r w:rsidR="00474640" w:rsidRPr="000F2F8F">
              <w:t xml:space="preserve"> in the College</w:t>
            </w:r>
          </w:p>
        </w:tc>
      </w:tr>
      <w:tr w:rsidR="00D72467" w:rsidRPr="00474640" w14:paraId="0C8DA2DF" w14:textId="77777777" w:rsidTr="00A23D08">
        <w:trPr>
          <w:trHeight w:val="843"/>
        </w:trPr>
        <w:tc>
          <w:tcPr>
            <w:tcW w:w="1553" w:type="dxa"/>
            <w:vAlign w:val="center"/>
          </w:tcPr>
          <w:p w14:paraId="07DE1082" w14:textId="77777777" w:rsidR="00D72467" w:rsidRPr="00474640" w:rsidRDefault="000F2F8F" w:rsidP="000F2F8F">
            <w:pPr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Documents</w:t>
            </w:r>
          </w:p>
        </w:tc>
        <w:tc>
          <w:tcPr>
            <w:tcW w:w="9213" w:type="dxa"/>
            <w:gridSpan w:val="6"/>
            <w:vAlign w:val="center"/>
          </w:tcPr>
          <w:p w14:paraId="6D2BF7F5" w14:textId="77777777" w:rsidR="00D72467" w:rsidRPr="00474640" w:rsidRDefault="00D72467" w:rsidP="00A07A58">
            <w:pPr>
              <w:snapToGrid w:val="0"/>
              <w:spacing w:line="240" w:lineRule="atLeast"/>
              <w:ind w:leftChars="25" w:left="324" w:hangingChars="120" w:hanging="264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□ </w:t>
            </w:r>
            <w:r w:rsidR="00474640">
              <w:rPr>
                <w:rFonts w:ascii="Times New Roman" w:eastAsia="標楷體" w:hAnsi="Times New Roman"/>
                <w:sz w:val="22"/>
                <w:szCs w:val="22"/>
              </w:rPr>
              <w:t>All undergraduate transcripts</w:t>
            </w:r>
            <w:r w:rsidR="00474640"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 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 w:rsidR="00474640">
              <w:rPr>
                <w:rFonts w:ascii="Times New Roman" w:eastAsia="標楷體" w:hAnsi="Times New Roman"/>
                <w:sz w:val="22"/>
                <w:szCs w:val="22"/>
              </w:rPr>
              <w:t>Overall</w:t>
            </w:r>
            <w:r w:rsidR="00474640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rank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:</w:t>
            </w:r>
            <w:r w:rsidRPr="00474640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/</w:t>
            </w:r>
            <w:r w:rsidR="00474640">
              <w:rPr>
                <w:rFonts w:ascii="Times New Roman" w:eastAsia="標楷體" w:hAnsi="Times New Roman"/>
                <w:sz w:val="22"/>
                <w:szCs w:val="22"/>
              </w:rPr>
              <w:t>Class rank</w:t>
            </w:r>
            <w:r w:rsidRPr="00474640">
              <w:rPr>
                <w:rFonts w:ascii="Times New Roman" w:eastAsia="標楷體" w:hAnsi="Times New Roman"/>
                <w:sz w:val="22"/>
                <w:szCs w:val="22"/>
                <w:u w:val="single"/>
              </w:rPr>
              <w:t xml:space="preserve">        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)</w:t>
            </w:r>
          </w:p>
          <w:p w14:paraId="4AD45CB4" w14:textId="77777777" w:rsidR="00D72467" w:rsidRPr="00474640" w:rsidRDefault="00D72467" w:rsidP="00A07A58">
            <w:pPr>
              <w:snapToGrid w:val="0"/>
              <w:spacing w:line="240" w:lineRule="atLeast"/>
              <w:ind w:leftChars="25" w:left="324" w:hangingChars="120" w:hanging="264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□ </w:t>
            </w:r>
            <w:r w:rsidR="007B2306">
              <w:rPr>
                <w:rFonts w:ascii="Times New Roman" w:eastAsia="標楷體" w:hAnsi="Times New Roman" w:hint="eastAsia"/>
                <w:sz w:val="22"/>
                <w:szCs w:val="22"/>
              </w:rPr>
              <w:t>Supervisor</w:t>
            </w:r>
            <w:r w:rsidR="00474640">
              <w:rPr>
                <w:rFonts w:ascii="Times New Roman" w:eastAsia="標楷體" w:hAnsi="Times New Roman" w:hint="eastAsia"/>
                <w:sz w:val="22"/>
                <w:szCs w:val="22"/>
              </w:rPr>
              <w:t xml:space="preserve"> recommendation letter</w:t>
            </w:r>
          </w:p>
          <w:p w14:paraId="4FF5320B" w14:textId="77777777" w:rsidR="00E014E5" w:rsidRPr="00474640" w:rsidRDefault="00E014E5" w:rsidP="00474640">
            <w:pPr>
              <w:snapToGrid w:val="0"/>
              <w:spacing w:line="240" w:lineRule="atLeast"/>
              <w:ind w:leftChars="25" w:left="324" w:hangingChars="120" w:hanging="264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 xml:space="preserve">□ </w:t>
            </w:r>
            <w:r w:rsidR="00474640">
              <w:rPr>
                <w:rFonts w:ascii="Times New Roman" w:eastAsia="標楷體" w:hAnsi="Times New Roman" w:hint="eastAsia"/>
                <w:sz w:val="22"/>
                <w:szCs w:val="22"/>
              </w:rPr>
              <w:t>A</w:t>
            </w:r>
            <w:r w:rsidR="00474640">
              <w:rPr>
                <w:rFonts w:ascii="Times New Roman" w:eastAsia="標楷體" w:hAnsi="Times New Roman"/>
                <w:sz w:val="22"/>
                <w:szCs w:val="22"/>
              </w:rPr>
              <w:t>utobiography</w:t>
            </w:r>
          </w:p>
        </w:tc>
      </w:tr>
      <w:tr w:rsidR="00D72467" w:rsidRPr="00474640" w14:paraId="3262D28B" w14:textId="77777777" w:rsidTr="00A23D08">
        <w:trPr>
          <w:trHeight w:val="2055"/>
        </w:trPr>
        <w:tc>
          <w:tcPr>
            <w:tcW w:w="1553" w:type="dxa"/>
            <w:vAlign w:val="center"/>
          </w:tcPr>
          <w:p w14:paraId="30ADF471" w14:textId="77777777" w:rsidR="00D72467" w:rsidRPr="00474640" w:rsidRDefault="000F2F8F" w:rsidP="000F2F8F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A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cademic and Professional Performance</w:t>
            </w:r>
          </w:p>
        </w:tc>
        <w:tc>
          <w:tcPr>
            <w:tcW w:w="9213" w:type="dxa"/>
            <w:gridSpan w:val="6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1275"/>
              <w:gridCol w:w="5529"/>
            </w:tblGrid>
            <w:tr w:rsidR="00A23D08" w:rsidRPr="00474640" w14:paraId="7D8909D2" w14:textId="77777777" w:rsidTr="0033215D">
              <w:tc>
                <w:tcPr>
                  <w:tcW w:w="2235" w:type="dxa"/>
                  <w:shd w:val="clear" w:color="auto" w:fill="auto"/>
                </w:tcPr>
                <w:p w14:paraId="1C876C11" w14:textId="77777777" w:rsidR="00D72467" w:rsidRPr="00474640" w:rsidRDefault="000F2F8F" w:rsidP="000F2F8F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Overseas Journals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24999ED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2CA2D318" w14:textId="77777777" w:rsidR="00D72467" w:rsidRPr="00474640" w:rsidRDefault="00D72467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(SCIE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 xml:space="preserve">Articles;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SSCI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 xml:space="preserve">Articles;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EI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A23D08" w:rsidRPr="00474640" w14:paraId="37FA09F5" w14:textId="77777777" w:rsidTr="0033215D">
              <w:tc>
                <w:tcPr>
                  <w:tcW w:w="2235" w:type="dxa"/>
                  <w:shd w:val="clear" w:color="auto" w:fill="auto"/>
                </w:tcPr>
                <w:p w14:paraId="0D4AAFC8" w14:textId="77777777" w:rsidR="00D72467" w:rsidRPr="00474640" w:rsidRDefault="000F2F8F" w:rsidP="007B2306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Overseas </w:t>
                  </w:r>
                  <w:r w:rsidR="007B2306">
                    <w:rPr>
                      <w:rFonts w:ascii="Times New Roman" w:eastAsia="標楷體" w:hAnsi="Times New Roman"/>
                      <w:sz w:val="22"/>
                      <w:szCs w:val="22"/>
                    </w:rPr>
                    <w:t>Conference</w:t>
                  </w: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546541E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7615A8CF" w14:textId="77777777" w:rsidR="00D72467" w:rsidRPr="00474640" w:rsidRDefault="00D72467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(Oral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Articles;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Poster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Articles;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 Other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A23D08" w:rsidRPr="00474640" w14:paraId="49A34E04" w14:textId="77777777" w:rsidTr="0033215D">
              <w:tc>
                <w:tcPr>
                  <w:tcW w:w="2235" w:type="dxa"/>
                  <w:shd w:val="clear" w:color="auto" w:fill="auto"/>
                </w:tcPr>
                <w:p w14:paraId="0E5CC01E" w14:textId="77777777" w:rsidR="00D72467" w:rsidRPr="00474640" w:rsidRDefault="000F2F8F" w:rsidP="000F2F8F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Domestic Journals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1742F6A6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7EFCF72C" w14:textId="77777777" w:rsidR="00D72467" w:rsidRPr="00474640" w:rsidRDefault="00D72467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(SCIE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Articles;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SSCI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Articles;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EI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A23D08" w:rsidRPr="00474640" w14:paraId="30621CD5" w14:textId="77777777" w:rsidTr="0033215D">
              <w:tc>
                <w:tcPr>
                  <w:tcW w:w="2235" w:type="dxa"/>
                  <w:shd w:val="clear" w:color="auto" w:fill="auto"/>
                </w:tcPr>
                <w:p w14:paraId="18F4D32F" w14:textId="77777777" w:rsidR="00D72467" w:rsidRPr="00474640" w:rsidRDefault="000F2F8F" w:rsidP="007B2306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 xml:space="preserve">Domestic </w:t>
                  </w:r>
                  <w:r w:rsidR="007B2306">
                    <w:rPr>
                      <w:rFonts w:ascii="Times New Roman" w:eastAsia="標楷體" w:hAnsi="Times New Roman"/>
                      <w:sz w:val="22"/>
                      <w:szCs w:val="22"/>
                    </w:rPr>
                    <w:t>Conference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035682DA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28E69154" w14:textId="77777777" w:rsidR="00D72467" w:rsidRPr="00474640" w:rsidRDefault="00D72467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(Oral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 xml:space="preserve">Articles;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Poste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>r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Articles;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Other</w:t>
                  </w:r>
                  <w:r w:rsidR="00D87CEF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Articles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A23D08" w:rsidRPr="00474640" w14:paraId="4CB7FF7B" w14:textId="77777777" w:rsidTr="0033215D">
              <w:tc>
                <w:tcPr>
                  <w:tcW w:w="2235" w:type="dxa"/>
                  <w:shd w:val="clear" w:color="auto" w:fill="auto"/>
                </w:tcPr>
                <w:p w14:paraId="3EF8DEA3" w14:textId="77777777" w:rsidR="00D72467" w:rsidRPr="00474640" w:rsidRDefault="000F2F8F" w:rsidP="000F2F8F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P</w:t>
                  </w:r>
                  <w:r w:rsid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 xml:space="preserve">articipation in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NSC Programs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14:paraId="6C81E316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Programs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4DF1B4F5" w14:textId="77777777" w:rsidR="00D72467" w:rsidRPr="00474640" w:rsidRDefault="00D72467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</w:tr>
            <w:tr w:rsidR="00E014E5" w:rsidRPr="00474640" w14:paraId="4F6A409C" w14:textId="77777777" w:rsidTr="0033215D">
              <w:tc>
                <w:tcPr>
                  <w:tcW w:w="2235" w:type="dxa"/>
                  <w:shd w:val="clear" w:color="auto" w:fill="auto"/>
                </w:tcPr>
                <w:p w14:paraId="49D101C7" w14:textId="77777777" w:rsidR="00D72467" w:rsidRPr="00474640" w:rsidRDefault="000F2F8F" w:rsidP="000F2F8F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E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xternal Performances and Events</w:t>
                  </w:r>
                </w:p>
              </w:tc>
              <w:tc>
                <w:tcPr>
                  <w:tcW w:w="6804" w:type="dxa"/>
                  <w:gridSpan w:val="2"/>
                  <w:shd w:val="clear" w:color="auto" w:fill="auto"/>
                </w:tcPr>
                <w:p w14:paraId="723DFEF0" w14:textId="77777777" w:rsidR="00D72467" w:rsidRPr="00474640" w:rsidRDefault="0033215D" w:rsidP="0051393B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  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.</w:t>
                  </w:r>
                </w:p>
              </w:tc>
            </w:tr>
            <w:tr w:rsidR="00E014E5" w:rsidRPr="00474640" w14:paraId="16E0769D" w14:textId="77777777" w:rsidTr="0033215D">
              <w:tc>
                <w:tcPr>
                  <w:tcW w:w="2235" w:type="dxa"/>
                  <w:shd w:val="clear" w:color="auto" w:fill="auto"/>
                </w:tcPr>
                <w:p w14:paraId="3A3D9197" w14:textId="77777777" w:rsidR="00D72467" w:rsidRPr="00474640" w:rsidRDefault="000F2F8F" w:rsidP="000F2F8F">
                  <w:pPr>
                    <w:snapToGrid w:val="0"/>
                    <w:spacing w:line="240" w:lineRule="atLeast"/>
                    <w:jc w:val="center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6804" w:type="dxa"/>
                  <w:gridSpan w:val="2"/>
                  <w:shd w:val="clear" w:color="auto" w:fill="auto"/>
                </w:tcPr>
                <w:p w14:paraId="67071D6D" w14:textId="77777777" w:rsidR="00D72467" w:rsidRPr="00474640" w:rsidRDefault="0033215D" w:rsidP="00627824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: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 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</w:t>
                  </w:r>
                  <w:r w:rsidR="00A23D08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="0051393B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</w:t>
                  </w:r>
                  <w:r w:rsidR="00D72467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 </w:t>
                  </w:r>
                  <w:r w:rsidR="00627824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.</w:t>
                  </w:r>
                </w:p>
                <w:p w14:paraId="1700DB0E" w14:textId="77777777" w:rsidR="00A23D08" w:rsidRPr="00474640" w:rsidRDefault="00A23D08" w:rsidP="00627824">
                  <w:pPr>
                    <w:snapToGrid w:val="0"/>
                    <w:spacing w:line="240" w:lineRule="atLeas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               </w:t>
                  </w:r>
                  <w:r w:rsidR="0033215D"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  <w:u w:val="single"/>
                    </w:rPr>
                    <w:t xml:space="preserve">                    </w:t>
                  </w:r>
                  <w:r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.</w:t>
                  </w:r>
                </w:p>
              </w:tc>
            </w:tr>
            <w:tr w:rsidR="00627824" w:rsidRPr="00474640" w14:paraId="6E649E9C" w14:textId="77777777" w:rsidTr="0033215D">
              <w:tc>
                <w:tcPr>
                  <w:tcW w:w="2235" w:type="dxa"/>
                  <w:shd w:val="clear" w:color="auto" w:fill="auto"/>
                </w:tcPr>
                <w:p w14:paraId="3C33264C" w14:textId="77777777" w:rsidR="00627824" w:rsidRPr="00474640" w:rsidRDefault="00627824" w:rsidP="0051393B">
                  <w:pPr>
                    <w:snapToGrid w:val="0"/>
                    <w:spacing w:line="240" w:lineRule="atLeast"/>
                    <w:jc w:val="distribute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804" w:type="dxa"/>
                  <w:gridSpan w:val="2"/>
                  <w:shd w:val="clear" w:color="auto" w:fill="auto"/>
                </w:tcPr>
                <w:p w14:paraId="11511378" w14:textId="77777777" w:rsidR="00627824" w:rsidRPr="00474640" w:rsidRDefault="00627824" w:rsidP="000F2F8F">
                  <w:pPr>
                    <w:snapToGrid w:val="0"/>
                    <w:spacing w:line="240" w:lineRule="atLeast"/>
                    <w:jc w:val="right"/>
                    <w:rPr>
                      <w:rFonts w:ascii="Times New Roman" w:eastAsia="標楷體" w:hAnsi="Times New Roman"/>
                      <w:sz w:val="22"/>
                      <w:szCs w:val="22"/>
                    </w:rPr>
                  </w:pPr>
                  <w:r w:rsidRPr="00474640">
                    <w:rPr>
                      <w:rFonts w:ascii="新細明體" w:hAnsi="新細明體" w:cs="新細明體" w:hint="eastAsia"/>
                      <w:sz w:val="22"/>
                      <w:szCs w:val="22"/>
                    </w:rPr>
                    <w:t>※</w:t>
                  </w:r>
                  <w:r w:rsidR="000F2F8F" w:rsidRPr="00474640">
                    <w:rPr>
                      <w:rFonts w:ascii="Times New Roman" w:eastAsia="標楷體" w:hAnsi="Times New Roman" w:hint="eastAsia"/>
                      <w:sz w:val="22"/>
                      <w:szCs w:val="22"/>
                    </w:rPr>
                    <w:t>P</w:t>
                  </w:r>
                  <w:r w:rsidR="000F2F8F" w:rsidRPr="00474640">
                    <w:rPr>
                      <w:rFonts w:ascii="Times New Roman" w:eastAsia="標楷體" w:hAnsi="Times New Roman"/>
                      <w:sz w:val="22"/>
                      <w:szCs w:val="22"/>
                    </w:rPr>
                    <w:t>lease provide a list of documents for the preceding information</w:t>
                  </w:r>
                </w:p>
              </w:tc>
            </w:tr>
          </w:tbl>
          <w:p w14:paraId="2525B378" w14:textId="77777777" w:rsidR="00D72467" w:rsidRPr="00474640" w:rsidRDefault="00D72467" w:rsidP="00D72467">
            <w:pPr>
              <w:spacing w:beforeLines="50" w:before="180" w:line="240" w:lineRule="atLeast"/>
              <w:ind w:left="330" w:hangingChars="150" w:hanging="33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D72467" w:rsidRPr="00474640" w14:paraId="0BE590EC" w14:textId="77777777" w:rsidTr="00A23D08">
        <w:trPr>
          <w:trHeight w:val="1365"/>
        </w:trPr>
        <w:tc>
          <w:tcPr>
            <w:tcW w:w="1553" w:type="dxa"/>
            <w:vAlign w:val="center"/>
          </w:tcPr>
          <w:p w14:paraId="1433F112" w14:textId="77777777" w:rsidR="00D72467" w:rsidRPr="00474640" w:rsidRDefault="000F2F8F" w:rsidP="007062F7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Achievements</w:t>
            </w:r>
          </w:p>
          <w:p w14:paraId="27B3F976" w14:textId="77777777" w:rsidR="00D72467" w:rsidRPr="00474640" w:rsidRDefault="00D72467" w:rsidP="007062F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(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Max. 5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)</w:t>
            </w:r>
          </w:p>
        </w:tc>
        <w:tc>
          <w:tcPr>
            <w:tcW w:w="9213" w:type="dxa"/>
            <w:gridSpan w:val="6"/>
            <w:vAlign w:val="center"/>
          </w:tcPr>
          <w:p w14:paraId="3E75E701" w14:textId="77777777" w:rsidR="00D72467" w:rsidRPr="00474640" w:rsidRDefault="00D72467" w:rsidP="007062F7">
            <w:pPr>
              <w:snapToGrid w:val="0"/>
              <w:spacing w:line="240" w:lineRule="atLeast"/>
              <w:ind w:leftChars="25" w:left="390" w:hangingChars="150" w:hanging="330"/>
              <w:contextualSpacing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1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.</w:t>
            </w:r>
          </w:p>
          <w:p w14:paraId="4C2BE19C" w14:textId="77777777" w:rsidR="00D72467" w:rsidRPr="00474640" w:rsidRDefault="00D72467" w:rsidP="007062F7">
            <w:pPr>
              <w:snapToGrid w:val="0"/>
              <w:spacing w:line="240" w:lineRule="atLeast"/>
              <w:ind w:leftChars="25" w:left="390" w:hangingChars="150" w:hanging="330"/>
              <w:contextualSpacing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2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.</w:t>
            </w:r>
          </w:p>
          <w:p w14:paraId="4A7B0C1E" w14:textId="77777777" w:rsidR="00D72467" w:rsidRPr="00474640" w:rsidRDefault="00D72467" w:rsidP="007062F7">
            <w:pPr>
              <w:snapToGrid w:val="0"/>
              <w:spacing w:line="240" w:lineRule="atLeast"/>
              <w:ind w:leftChars="25" w:left="390" w:hangingChars="150" w:hanging="330"/>
              <w:contextualSpacing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3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.</w:t>
            </w:r>
          </w:p>
          <w:p w14:paraId="6D8CAAB2" w14:textId="77777777" w:rsidR="00D72467" w:rsidRPr="00474640" w:rsidRDefault="00D72467" w:rsidP="007062F7">
            <w:pPr>
              <w:snapToGrid w:val="0"/>
              <w:spacing w:line="240" w:lineRule="atLeast"/>
              <w:ind w:leftChars="25" w:left="390" w:hangingChars="150" w:hanging="330"/>
              <w:contextualSpacing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4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.</w:t>
            </w:r>
          </w:p>
          <w:p w14:paraId="487D59A9" w14:textId="77777777" w:rsidR="00D72467" w:rsidRPr="00474640" w:rsidRDefault="00D72467" w:rsidP="007062F7">
            <w:pPr>
              <w:snapToGrid w:val="0"/>
              <w:spacing w:line="240" w:lineRule="atLeast"/>
              <w:ind w:leftChars="25" w:left="390" w:hangingChars="150" w:hanging="330"/>
              <w:contextualSpacing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5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.</w:t>
            </w:r>
          </w:p>
        </w:tc>
      </w:tr>
      <w:tr w:rsidR="00D72467" w:rsidRPr="00474640" w14:paraId="0D490E85" w14:textId="77777777" w:rsidTr="001D602F">
        <w:trPr>
          <w:trHeight w:val="866"/>
        </w:trPr>
        <w:tc>
          <w:tcPr>
            <w:tcW w:w="1553" w:type="dxa"/>
            <w:vAlign w:val="center"/>
          </w:tcPr>
          <w:p w14:paraId="00F57020" w14:textId="77777777" w:rsidR="00D72467" w:rsidRPr="00474640" w:rsidRDefault="000F2F8F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O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ther Information for Review</w:t>
            </w:r>
          </w:p>
        </w:tc>
        <w:tc>
          <w:tcPr>
            <w:tcW w:w="9213" w:type="dxa"/>
            <w:gridSpan w:val="6"/>
            <w:vAlign w:val="center"/>
          </w:tcPr>
          <w:p w14:paraId="62DB2C8D" w14:textId="77777777" w:rsidR="00D72467" w:rsidRPr="00474640" w:rsidRDefault="00D72467" w:rsidP="00D72467">
            <w:pPr>
              <w:snapToGrid w:val="0"/>
              <w:spacing w:line="240" w:lineRule="atLeast"/>
              <w:ind w:left="330" w:hangingChars="150" w:hanging="330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  <w:tr w:rsidR="00D72467" w:rsidRPr="00474640" w14:paraId="5102102C" w14:textId="77777777" w:rsidTr="005D64C6">
        <w:trPr>
          <w:cantSplit/>
          <w:trHeight w:val="826"/>
        </w:trPr>
        <w:tc>
          <w:tcPr>
            <w:tcW w:w="1553" w:type="dxa"/>
            <w:vAlign w:val="center"/>
          </w:tcPr>
          <w:p w14:paraId="46BEB578" w14:textId="77777777" w:rsidR="00D72467" w:rsidRPr="00474640" w:rsidRDefault="000F2F8F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Applicant Signature</w:t>
            </w:r>
          </w:p>
        </w:tc>
        <w:tc>
          <w:tcPr>
            <w:tcW w:w="2087" w:type="dxa"/>
            <w:vAlign w:val="center"/>
          </w:tcPr>
          <w:p w14:paraId="1D449C6E" w14:textId="77777777" w:rsidR="00D72467" w:rsidRPr="00474640" w:rsidRDefault="00D72467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C31E7A6" w14:textId="77777777" w:rsidR="00D72467" w:rsidRPr="00474640" w:rsidRDefault="007B2306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>
              <w:rPr>
                <w:rFonts w:ascii="Times New Roman" w:eastAsia="標楷體" w:hAnsi="Times New Roman"/>
                <w:sz w:val="22"/>
                <w:szCs w:val="22"/>
              </w:rPr>
              <w:t xml:space="preserve">Supervisor </w:t>
            </w:r>
            <w:r w:rsidR="000F2F8F" w:rsidRPr="00474640">
              <w:rPr>
                <w:rFonts w:ascii="Times New Roman" w:eastAsia="標楷體" w:hAnsi="Times New Roman"/>
                <w:sz w:val="22"/>
                <w:szCs w:val="22"/>
              </w:rPr>
              <w:t>Signature</w:t>
            </w:r>
          </w:p>
        </w:tc>
        <w:tc>
          <w:tcPr>
            <w:tcW w:w="1820" w:type="dxa"/>
            <w:gridSpan w:val="2"/>
            <w:vAlign w:val="center"/>
          </w:tcPr>
          <w:p w14:paraId="5190B447" w14:textId="77777777" w:rsidR="00D72467" w:rsidRPr="00474640" w:rsidRDefault="00D72467" w:rsidP="000F2F8F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  <w:tc>
          <w:tcPr>
            <w:tcW w:w="1540" w:type="dxa"/>
            <w:vAlign w:val="center"/>
          </w:tcPr>
          <w:p w14:paraId="3760F411" w14:textId="77777777" w:rsidR="00D72467" w:rsidRPr="00474640" w:rsidRDefault="000F2F8F" w:rsidP="007B230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2"/>
                <w:szCs w:val="22"/>
              </w:rPr>
            </w:pPr>
            <w:r w:rsidRPr="00474640">
              <w:rPr>
                <w:rFonts w:ascii="Times New Roman" w:eastAsia="標楷體" w:hAnsi="Times New Roman" w:hint="eastAsia"/>
                <w:sz w:val="22"/>
                <w:szCs w:val="22"/>
              </w:rPr>
              <w:t>D</w:t>
            </w:r>
            <w:r w:rsidR="007B2306">
              <w:rPr>
                <w:rFonts w:ascii="Times New Roman" w:eastAsia="標楷體" w:hAnsi="Times New Roman"/>
                <w:sz w:val="22"/>
                <w:szCs w:val="22"/>
              </w:rPr>
              <w:t xml:space="preserve">epartment Heads </w:t>
            </w:r>
            <w:r w:rsidRPr="00474640">
              <w:rPr>
                <w:rFonts w:ascii="Times New Roman" w:eastAsia="標楷體" w:hAnsi="Times New Roman"/>
                <w:sz w:val="22"/>
                <w:szCs w:val="22"/>
              </w:rPr>
              <w:t>Signature</w:t>
            </w:r>
          </w:p>
        </w:tc>
        <w:tc>
          <w:tcPr>
            <w:tcW w:w="2086" w:type="dxa"/>
          </w:tcPr>
          <w:p w14:paraId="1D7FF5B6" w14:textId="77777777" w:rsidR="00D72467" w:rsidRPr="00474640" w:rsidRDefault="00D72467" w:rsidP="007062F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2"/>
                <w:szCs w:val="22"/>
              </w:rPr>
            </w:pPr>
          </w:p>
        </w:tc>
      </w:tr>
    </w:tbl>
    <w:p w14:paraId="573345A5" w14:textId="77777777" w:rsidR="00E014E5" w:rsidRPr="000F2F8F" w:rsidRDefault="00E014E5" w:rsidP="005D64C6">
      <w:pPr>
        <w:ind w:right="1120"/>
        <w:rPr>
          <w:rFonts w:ascii="Times New Roman" w:eastAsia="標楷體" w:hAnsi="Times New Roman"/>
          <w:sz w:val="28"/>
          <w:szCs w:val="28"/>
        </w:rPr>
      </w:pPr>
    </w:p>
    <w:sectPr w:rsidR="00E014E5" w:rsidRPr="000F2F8F" w:rsidSect="005E3558">
      <w:headerReference w:type="default" r:id="rId7"/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FE413" w14:textId="77777777" w:rsidR="0015543C" w:rsidRDefault="0015543C" w:rsidP="00A87AF1">
      <w:r>
        <w:separator/>
      </w:r>
    </w:p>
  </w:endnote>
  <w:endnote w:type="continuationSeparator" w:id="0">
    <w:p w14:paraId="41E99E67" w14:textId="77777777" w:rsidR="0015543C" w:rsidRDefault="0015543C" w:rsidP="00A8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E4501" w14:textId="4662928C" w:rsidR="005F6E85" w:rsidRPr="005E3558" w:rsidRDefault="005F6E85" w:rsidP="005E3558">
    <w:pPr>
      <w:pStyle w:val="Web"/>
      <w:spacing w:before="0" w:beforeAutospacing="0" w:after="0" w:afterAutospacing="0"/>
      <w:jc w:val="center"/>
      <w:rPr>
        <w:rFonts w:asciiTheme="minorHAnsi" w:hAnsiTheme="minorHAnsi" w:cstheme="minorHAnsi"/>
        <w:color w:val="0070C0"/>
        <w:sz w:val="20"/>
      </w:rPr>
    </w:pPr>
    <w:r w:rsidRPr="005E3558">
      <w:rPr>
        <w:rFonts w:asciiTheme="minorHAnsi" w:hAnsiTheme="minorHAnsi" w:cstheme="minorHAnsi"/>
        <w:color w:val="0070C0"/>
        <w:sz w:val="20"/>
      </w:rPr>
      <w:t>Any dispute over interpretations of these regulations shall be resolved in a court of law based on the Chinese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FDE4" w14:textId="77777777" w:rsidR="0015543C" w:rsidRDefault="0015543C" w:rsidP="00A87AF1">
      <w:r>
        <w:separator/>
      </w:r>
    </w:p>
  </w:footnote>
  <w:footnote w:type="continuationSeparator" w:id="0">
    <w:p w14:paraId="6BFF18D0" w14:textId="77777777" w:rsidR="0015543C" w:rsidRDefault="0015543C" w:rsidP="00A8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858DC" w14:textId="77777777" w:rsidR="005F6E85" w:rsidRPr="005F6E85" w:rsidRDefault="005F6E85" w:rsidP="005F6E85">
    <w:pPr>
      <w:pStyle w:val="a5"/>
      <w:jc w:val="center"/>
      <w:rPr>
        <w:rFonts w:asciiTheme="minorHAnsi" w:hAnsiTheme="minorHAnsi" w:cstheme="minorHAns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1482F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30E8F"/>
    <w:multiLevelType w:val="hybridMultilevel"/>
    <w:tmpl w:val="9768D61C"/>
    <w:lvl w:ilvl="0" w:tplc="DD6C02E6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70A75"/>
    <w:multiLevelType w:val="hybridMultilevel"/>
    <w:tmpl w:val="48008CBC"/>
    <w:lvl w:ilvl="0" w:tplc="91144EAC">
      <w:start w:val="1"/>
      <w:numFmt w:val="upperRoman"/>
      <w:pStyle w:val="ARTICLE"/>
      <w:lvlText w:val="%1."/>
      <w:lvlJc w:val="right"/>
      <w:pPr>
        <w:ind w:left="720" w:hanging="360"/>
      </w:pPr>
      <w:rPr>
        <w:b w:val="0"/>
        <w:i w:val="0"/>
      </w:rPr>
    </w:lvl>
    <w:lvl w:ilvl="1" w:tplc="01A21136">
      <w:start w:val="1"/>
      <w:numFmt w:val="upperLetter"/>
      <w:pStyle w:val="PARAGRAPH"/>
      <w:lvlText w:val="%2."/>
      <w:lvlJc w:val="left"/>
      <w:pPr>
        <w:ind w:left="1440" w:hanging="360"/>
      </w:pPr>
      <w:rPr>
        <w:i w:val="0"/>
      </w:rPr>
    </w:lvl>
    <w:lvl w:ilvl="2" w:tplc="5C00F516">
      <w:start w:val="1"/>
      <w:numFmt w:val="decimal"/>
      <w:pStyle w:val="ITEM"/>
      <w:lvlText w:val="%3."/>
      <w:lvlJc w:val="left"/>
      <w:pPr>
        <w:ind w:left="2340" w:hanging="360"/>
      </w:pPr>
      <w:rPr>
        <w:i w:val="0"/>
      </w:rPr>
    </w:lvl>
    <w:lvl w:ilvl="3" w:tplc="A35A5882">
      <w:start w:val="1"/>
      <w:numFmt w:val="lowerLetter"/>
      <w:pStyle w:val="SUBITEM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81B5E"/>
    <w:multiLevelType w:val="hybridMultilevel"/>
    <w:tmpl w:val="936E62EA"/>
    <w:lvl w:ilvl="0" w:tplc="B1325B50">
      <w:start w:val="4"/>
      <w:numFmt w:val="bullet"/>
      <w:lvlText w:val="◎"/>
      <w:lvlJc w:val="left"/>
      <w:pPr>
        <w:tabs>
          <w:tab w:val="num" w:pos="520"/>
        </w:tabs>
        <w:ind w:left="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E2"/>
    <w:rsid w:val="00016FAC"/>
    <w:rsid w:val="00035245"/>
    <w:rsid w:val="0006490E"/>
    <w:rsid w:val="00072A9E"/>
    <w:rsid w:val="000A1CCD"/>
    <w:rsid w:val="000C38EE"/>
    <w:rsid w:val="000C5F6C"/>
    <w:rsid w:val="000E28C4"/>
    <w:rsid w:val="000F2F8F"/>
    <w:rsid w:val="00141644"/>
    <w:rsid w:val="0015543C"/>
    <w:rsid w:val="00160CEC"/>
    <w:rsid w:val="00173E78"/>
    <w:rsid w:val="001806B1"/>
    <w:rsid w:val="001D2014"/>
    <w:rsid w:val="001D602F"/>
    <w:rsid w:val="001E1822"/>
    <w:rsid w:val="001F279B"/>
    <w:rsid w:val="00257F6C"/>
    <w:rsid w:val="0026317C"/>
    <w:rsid w:val="00270CE2"/>
    <w:rsid w:val="00296C72"/>
    <w:rsid w:val="0033215D"/>
    <w:rsid w:val="00356157"/>
    <w:rsid w:val="0037767F"/>
    <w:rsid w:val="003A0440"/>
    <w:rsid w:val="003B03DB"/>
    <w:rsid w:val="003B09FB"/>
    <w:rsid w:val="003B5D1A"/>
    <w:rsid w:val="003B5D3E"/>
    <w:rsid w:val="003B7C23"/>
    <w:rsid w:val="003C37F3"/>
    <w:rsid w:val="003C7376"/>
    <w:rsid w:val="003D5187"/>
    <w:rsid w:val="003E7D6F"/>
    <w:rsid w:val="004229D7"/>
    <w:rsid w:val="00431ACB"/>
    <w:rsid w:val="00443C53"/>
    <w:rsid w:val="00447091"/>
    <w:rsid w:val="0045558D"/>
    <w:rsid w:val="004644E4"/>
    <w:rsid w:val="00474640"/>
    <w:rsid w:val="004966FE"/>
    <w:rsid w:val="004B56B0"/>
    <w:rsid w:val="0051393B"/>
    <w:rsid w:val="00535B59"/>
    <w:rsid w:val="0054314B"/>
    <w:rsid w:val="00555F23"/>
    <w:rsid w:val="00591544"/>
    <w:rsid w:val="00594A28"/>
    <w:rsid w:val="005A37D6"/>
    <w:rsid w:val="005D5CC6"/>
    <w:rsid w:val="005D63E7"/>
    <w:rsid w:val="005D64C6"/>
    <w:rsid w:val="005E3558"/>
    <w:rsid w:val="005F3ECE"/>
    <w:rsid w:val="005F6E85"/>
    <w:rsid w:val="0060692F"/>
    <w:rsid w:val="00622303"/>
    <w:rsid w:val="00627824"/>
    <w:rsid w:val="00631302"/>
    <w:rsid w:val="006325E8"/>
    <w:rsid w:val="00641E13"/>
    <w:rsid w:val="0065276E"/>
    <w:rsid w:val="0067293C"/>
    <w:rsid w:val="006743E2"/>
    <w:rsid w:val="006860C0"/>
    <w:rsid w:val="0069193F"/>
    <w:rsid w:val="006A779E"/>
    <w:rsid w:val="006B719C"/>
    <w:rsid w:val="006C68E5"/>
    <w:rsid w:val="007062F7"/>
    <w:rsid w:val="00713574"/>
    <w:rsid w:val="00770B2C"/>
    <w:rsid w:val="007B2306"/>
    <w:rsid w:val="007B2E07"/>
    <w:rsid w:val="007F287B"/>
    <w:rsid w:val="008040B8"/>
    <w:rsid w:val="00822307"/>
    <w:rsid w:val="008321A2"/>
    <w:rsid w:val="008336B5"/>
    <w:rsid w:val="00842E8E"/>
    <w:rsid w:val="00862ABA"/>
    <w:rsid w:val="00864C70"/>
    <w:rsid w:val="00865A1B"/>
    <w:rsid w:val="008B7121"/>
    <w:rsid w:val="00940426"/>
    <w:rsid w:val="00964DB1"/>
    <w:rsid w:val="009C08BA"/>
    <w:rsid w:val="009C2BE1"/>
    <w:rsid w:val="009C32E6"/>
    <w:rsid w:val="009C5FDD"/>
    <w:rsid w:val="009D19DD"/>
    <w:rsid w:val="009E2C15"/>
    <w:rsid w:val="00A06445"/>
    <w:rsid w:val="00A07A58"/>
    <w:rsid w:val="00A23D08"/>
    <w:rsid w:val="00A83302"/>
    <w:rsid w:val="00A87AF1"/>
    <w:rsid w:val="00A932CB"/>
    <w:rsid w:val="00AA2573"/>
    <w:rsid w:val="00AC1929"/>
    <w:rsid w:val="00AC22CC"/>
    <w:rsid w:val="00AC2B04"/>
    <w:rsid w:val="00AC453E"/>
    <w:rsid w:val="00AD3ABD"/>
    <w:rsid w:val="00B14590"/>
    <w:rsid w:val="00B57973"/>
    <w:rsid w:val="00B61439"/>
    <w:rsid w:val="00C101EB"/>
    <w:rsid w:val="00C27B8C"/>
    <w:rsid w:val="00C66299"/>
    <w:rsid w:val="00C765E4"/>
    <w:rsid w:val="00C95BDD"/>
    <w:rsid w:val="00CB070E"/>
    <w:rsid w:val="00CB4223"/>
    <w:rsid w:val="00CE0827"/>
    <w:rsid w:val="00D14427"/>
    <w:rsid w:val="00D3760D"/>
    <w:rsid w:val="00D45038"/>
    <w:rsid w:val="00D72467"/>
    <w:rsid w:val="00D84B75"/>
    <w:rsid w:val="00D87CEF"/>
    <w:rsid w:val="00DB5526"/>
    <w:rsid w:val="00DE2B73"/>
    <w:rsid w:val="00DE2B75"/>
    <w:rsid w:val="00DE474D"/>
    <w:rsid w:val="00DF0732"/>
    <w:rsid w:val="00E014E5"/>
    <w:rsid w:val="00E77509"/>
    <w:rsid w:val="00ED7B13"/>
    <w:rsid w:val="00EF4282"/>
    <w:rsid w:val="00F732B6"/>
    <w:rsid w:val="00F8656E"/>
    <w:rsid w:val="00FD7C9F"/>
    <w:rsid w:val="00FE302C"/>
    <w:rsid w:val="00FE3A8A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0F96CF"/>
  <w15:docId w15:val="{1B6FE0AC-2CA8-4E34-A85B-C15F40F2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590"/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4DB1"/>
    <w:rPr>
      <w:rFonts w:ascii="Arial" w:hAnsi="Arial"/>
      <w:sz w:val="18"/>
      <w:szCs w:val="18"/>
    </w:rPr>
  </w:style>
  <w:style w:type="paragraph" w:styleId="3">
    <w:name w:val="Body Text Indent 3"/>
    <w:basedOn w:val="a"/>
    <w:link w:val="30"/>
    <w:rsid w:val="00C66299"/>
    <w:pPr>
      <w:ind w:left="720"/>
      <w:jc w:val="both"/>
    </w:pPr>
    <w:rPr>
      <w:sz w:val="32"/>
    </w:rPr>
  </w:style>
  <w:style w:type="table" w:styleId="a4">
    <w:name w:val="Table Grid"/>
    <w:basedOn w:val="a1"/>
    <w:rsid w:val="00594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14590"/>
    <w:rPr>
      <w:rFonts w:asciiTheme="minorHAnsi" w:eastAsiaTheme="minorEastAsia" w:hAnsiTheme="minorHAnsi" w:cstheme="minorBidi"/>
    </w:rPr>
  </w:style>
  <w:style w:type="paragraph" w:styleId="a7">
    <w:name w:val="footer"/>
    <w:basedOn w:val="a"/>
    <w:link w:val="a8"/>
    <w:uiPriority w:val="99"/>
    <w:unhideWhenUsed/>
    <w:rsid w:val="00B1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14590"/>
    <w:rPr>
      <w:rFonts w:asciiTheme="minorHAnsi" w:eastAsiaTheme="minorEastAsia" w:hAnsiTheme="minorHAnsi" w:cstheme="minorBidi"/>
    </w:rPr>
  </w:style>
  <w:style w:type="character" w:customStyle="1" w:styleId="30">
    <w:name w:val="本文縮排 3 字元"/>
    <w:link w:val="3"/>
    <w:rsid w:val="00173E78"/>
    <w:rPr>
      <w:kern w:val="2"/>
      <w:sz w:val="32"/>
      <w:szCs w:val="24"/>
    </w:rPr>
  </w:style>
  <w:style w:type="paragraph" w:styleId="a9">
    <w:name w:val="List Paragraph"/>
    <w:basedOn w:val="a"/>
    <w:link w:val="aa"/>
    <w:uiPriority w:val="34"/>
    <w:qFormat/>
    <w:rsid w:val="00B14590"/>
    <w:pPr>
      <w:ind w:left="720"/>
      <w:contextualSpacing/>
    </w:pPr>
  </w:style>
  <w:style w:type="character" w:customStyle="1" w:styleId="aa">
    <w:name w:val="清單段落 字元"/>
    <w:link w:val="a9"/>
    <w:uiPriority w:val="34"/>
    <w:rsid w:val="00B14590"/>
    <w:rPr>
      <w:rFonts w:asciiTheme="minorHAnsi" w:eastAsiaTheme="minorEastAsia" w:hAnsiTheme="minorHAnsi" w:cstheme="minorBidi"/>
      <w:sz w:val="24"/>
      <w:szCs w:val="24"/>
    </w:rPr>
  </w:style>
  <w:style w:type="paragraph" w:customStyle="1" w:styleId="ARTICLE">
    <w:name w:val="ARTICLE"/>
    <w:basedOn w:val="a9"/>
    <w:link w:val="ARTICLEChar"/>
    <w:qFormat/>
    <w:rsid w:val="00B14590"/>
    <w:pPr>
      <w:numPr>
        <w:numId w:val="6"/>
      </w:numPr>
      <w:spacing w:afterLines="50" w:after="120"/>
      <w:contextualSpacing w:val="0"/>
      <w:jc w:val="both"/>
    </w:pPr>
    <w:rPr>
      <w:rFonts w:ascii="Times New Roman" w:hAnsi="Times New Roman"/>
    </w:rPr>
  </w:style>
  <w:style w:type="character" w:customStyle="1" w:styleId="ARTICLEChar">
    <w:name w:val="ARTICLE Char"/>
    <w:link w:val="ARTICLE"/>
    <w:rsid w:val="00B14590"/>
    <w:rPr>
      <w:rFonts w:eastAsiaTheme="minorEastAsia"/>
      <w:sz w:val="24"/>
      <w:szCs w:val="24"/>
    </w:rPr>
  </w:style>
  <w:style w:type="paragraph" w:customStyle="1" w:styleId="CREDENTIALS">
    <w:name w:val="CREDENTIALS"/>
    <w:basedOn w:val="a"/>
    <w:link w:val="CREDENTIALSChar"/>
    <w:qFormat/>
    <w:rsid w:val="00B14590"/>
    <w:rPr>
      <w:rFonts w:ascii="Times New Roman" w:hAnsi="Times New Roman"/>
      <w:sz w:val="20"/>
      <w:szCs w:val="20"/>
    </w:rPr>
  </w:style>
  <w:style w:type="character" w:customStyle="1" w:styleId="CREDENTIALSChar">
    <w:name w:val="CREDENTIALS Char"/>
    <w:link w:val="CREDENTIALS"/>
    <w:rsid w:val="00B14590"/>
    <w:rPr>
      <w:rFonts w:eastAsiaTheme="minorEastAsia"/>
    </w:rPr>
  </w:style>
  <w:style w:type="paragraph" w:customStyle="1" w:styleId="HEAD">
    <w:name w:val="HEAD"/>
    <w:basedOn w:val="a"/>
    <w:link w:val="HEADChar"/>
    <w:qFormat/>
    <w:rsid w:val="00B14590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HEADChar">
    <w:name w:val="HEAD Char"/>
    <w:link w:val="HEAD"/>
    <w:rsid w:val="00B14590"/>
    <w:rPr>
      <w:rFonts w:eastAsiaTheme="minorEastAsia"/>
      <w:b/>
      <w:sz w:val="28"/>
      <w:szCs w:val="28"/>
    </w:rPr>
  </w:style>
  <w:style w:type="paragraph" w:customStyle="1" w:styleId="HEAD-Running">
    <w:name w:val="HEAD-Running"/>
    <w:basedOn w:val="a"/>
    <w:link w:val="HEAD-RunningChar"/>
    <w:qFormat/>
    <w:rsid w:val="00B14590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HEAD-RunningChar">
    <w:name w:val="HEAD-Running Char"/>
    <w:link w:val="HEAD-Running"/>
    <w:rsid w:val="00B14590"/>
    <w:rPr>
      <w:rFonts w:eastAsiaTheme="minorEastAsia"/>
      <w:b/>
      <w:sz w:val="28"/>
      <w:szCs w:val="28"/>
    </w:rPr>
  </w:style>
  <w:style w:type="paragraph" w:customStyle="1" w:styleId="ITEM">
    <w:name w:val="ITEM"/>
    <w:basedOn w:val="a9"/>
    <w:link w:val="ITEMChar"/>
    <w:qFormat/>
    <w:rsid w:val="00B14590"/>
    <w:pPr>
      <w:numPr>
        <w:ilvl w:val="2"/>
        <w:numId w:val="6"/>
      </w:numPr>
      <w:spacing w:afterLines="50" w:after="120"/>
      <w:contextualSpacing w:val="0"/>
      <w:jc w:val="both"/>
    </w:pPr>
    <w:rPr>
      <w:rFonts w:ascii="Times New Roman" w:hAnsi="Times New Roman"/>
    </w:rPr>
  </w:style>
  <w:style w:type="character" w:customStyle="1" w:styleId="ITEMChar">
    <w:name w:val="ITEM Char"/>
    <w:link w:val="ITEM"/>
    <w:rsid w:val="00B14590"/>
    <w:rPr>
      <w:rFonts w:eastAsiaTheme="minorEastAsia"/>
      <w:sz w:val="24"/>
      <w:szCs w:val="24"/>
    </w:rPr>
  </w:style>
  <w:style w:type="paragraph" w:customStyle="1" w:styleId="PARAGRAPH">
    <w:name w:val="PARAGRAPH"/>
    <w:basedOn w:val="a9"/>
    <w:link w:val="PARAGRAPHChar"/>
    <w:qFormat/>
    <w:rsid w:val="00B14590"/>
    <w:pPr>
      <w:numPr>
        <w:ilvl w:val="1"/>
        <w:numId w:val="6"/>
      </w:numPr>
      <w:spacing w:afterLines="50" w:after="120"/>
      <w:contextualSpacing w:val="0"/>
      <w:jc w:val="both"/>
    </w:pPr>
    <w:rPr>
      <w:rFonts w:ascii="Times New Roman" w:hAnsi="Times New Roman"/>
    </w:rPr>
  </w:style>
  <w:style w:type="character" w:customStyle="1" w:styleId="PARAGRAPHChar">
    <w:name w:val="PARAGRAPH Char"/>
    <w:link w:val="PARAGRAPH"/>
    <w:rsid w:val="00B14590"/>
    <w:rPr>
      <w:rFonts w:eastAsiaTheme="minorEastAsia"/>
      <w:sz w:val="24"/>
      <w:szCs w:val="24"/>
    </w:rPr>
  </w:style>
  <w:style w:type="paragraph" w:customStyle="1" w:styleId="SUBITEM">
    <w:name w:val="SUBITEM"/>
    <w:basedOn w:val="a9"/>
    <w:link w:val="SUBITEMChar"/>
    <w:qFormat/>
    <w:rsid w:val="00B14590"/>
    <w:pPr>
      <w:numPr>
        <w:ilvl w:val="3"/>
        <w:numId w:val="6"/>
      </w:numPr>
      <w:spacing w:afterLines="50" w:after="120"/>
      <w:contextualSpacing w:val="0"/>
      <w:jc w:val="both"/>
    </w:pPr>
    <w:rPr>
      <w:rFonts w:ascii="Times New Roman" w:hAnsi="Times New Roman"/>
    </w:rPr>
  </w:style>
  <w:style w:type="character" w:customStyle="1" w:styleId="SUBITEMChar">
    <w:name w:val="SUBITEM Char"/>
    <w:link w:val="SUBITEM"/>
    <w:rsid w:val="00B14590"/>
    <w:rPr>
      <w:rFonts w:eastAsiaTheme="minorEastAsia"/>
      <w:sz w:val="24"/>
      <w:szCs w:val="24"/>
    </w:rPr>
  </w:style>
  <w:style w:type="character" w:styleId="ab">
    <w:name w:val="Strong"/>
    <w:basedOn w:val="a0"/>
    <w:qFormat/>
    <w:rsid w:val="00B14590"/>
    <w:rPr>
      <w:b/>
      <w:bCs/>
    </w:rPr>
  </w:style>
  <w:style w:type="paragraph" w:styleId="Web">
    <w:name w:val="Normal (Web)"/>
    <w:basedOn w:val="a"/>
    <w:uiPriority w:val="99"/>
    <w:unhideWhenUsed/>
    <w:rsid w:val="005F6E85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國立中山大學工學院葉公節教授紀念受贈款申請表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國立中山大學工學院葉公節教授紀念受贈款申請表</dc:title>
  <dc:subject/>
  <dc:creator>user</dc:creator>
  <cp:keywords/>
  <cp:lastModifiedBy>user</cp:lastModifiedBy>
  <cp:revision>19</cp:revision>
  <cp:lastPrinted>2013-11-25T03:10:00Z</cp:lastPrinted>
  <dcterms:created xsi:type="dcterms:W3CDTF">2015-08-13T06:01:00Z</dcterms:created>
  <dcterms:modified xsi:type="dcterms:W3CDTF">2021-11-02T08:43:00Z</dcterms:modified>
</cp:coreProperties>
</file>