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EC7F2" w14:textId="6C827F2D" w:rsidR="00991C4F" w:rsidRPr="00006C60" w:rsidRDefault="00835B05" w:rsidP="00FB67B5">
      <w:pPr>
        <w:spacing w:line="0" w:lineRule="atLeast"/>
        <w:jc w:val="center"/>
        <w:rPr>
          <w:rFonts w:eastAsia="標楷體"/>
          <w:sz w:val="36"/>
        </w:rPr>
      </w:pPr>
      <w:r w:rsidRPr="00006C60">
        <w:rPr>
          <w:rFonts w:eastAsia="標楷體"/>
          <w:sz w:val="36"/>
        </w:rPr>
        <w:t xml:space="preserve">Rules of Faculty Promotion Evaluation of </w:t>
      </w:r>
      <w:r w:rsidR="00FB67B5" w:rsidRPr="00006C60">
        <w:rPr>
          <w:rFonts w:eastAsia="標楷體" w:hint="eastAsia"/>
          <w:sz w:val="36"/>
        </w:rPr>
        <w:t xml:space="preserve">the </w:t>
      </w:r>
      <w:r w:rsidRPr="00006C60">
        <w:rPr>
          <w:rFonts w:eastAsia="標楷體"/>
          <w:sz w:val="36"/>
        </w:rPr>
        <w:t>College of Engineering of National Sun Yat-sen University</w:t>
      </w:r>
    </w:p>
    <w:p w14:paraId="254894D5" w14:textId="77777777" w:rsidR="00FB67B5" w:rsidRPr="00006C60" w:rsidRDefault="00FB67B5" w:rsidP="00D211E8">
      <w:pPr>
        <w:spacing w:line="240" w:lineRule="exact"/>
        <w:jc w:val="center"/>
        <w:rPr>
          <w:rFonts w:eastAsia="標楷體"/>
          <w:sz w:val="36"/>
        </w:rPr>
      </w:pPr>
    </w:p>
    <w:p w14:paraId="5440DF40" w14:textId="1678C7D3" w:rsidR="00FB67B5" w:rsidRPr="00D211E8" w:rsidRDefault="003D4BBF" w:rsidP="00D211E8">
      <w:pPr>
        <w:spacing w:line="240" w:lineRule="exact"/>
        <w:jc w:val="right"/>
        <w:rPr>
          <w:sz w:val="18"/>
        </w:rPr>
      </w:pPr>
      <w:bookmarkStart w:id="0" w:name="_Hlk60711236"/>
      <w:r w:rsidRPr="00D211E8">
        <w:rPr>
          <w:sz w:val="18"/>
        </w:rPr>
        <w:t xml:space="preserve">Amended and </w:t>
      </w:r>
      <w:r w:rsidR="00FB67B5" w:rsidRPr="00D211E8">
        <w:rPr>
          <w:rFonts w:hint="eastAsia"/>
          <w:sz w:val="18"/>
        </w:rPr>
        <w:t>a</w:t>
      </w:r>
      <w:r w:rsidRPr="00D211E8">
        <w:rPr>
          <w:sz w:val="18"/>
        </w:rPr>
        <w:t xml:space="preserve">pproved at the 3rd College </w:t>
      </w:r>
      <w:r w:rsidR="009869F5" w:rsidRPr="00D211E8">
        <w:rPr>
          <w:sz w:val="18"/>
        </w:rPr>
        <w:t xml:space="preserve">Faculty Evaluation Committee </w:t>
      </w:r>
      <w:r w:rsidRPr="00D211E8">
        <w:rPr>
          <w:sz w:val="18"/>
        </w:rPr>
        <w:t xml:space="preserve">Meeting of the 2000 </w:t>
      </w:r>
      <w:bookmarkStart w:id="1" w:name="_Hlk61216147"/>
      <w:r w:rsidR="00FB67B5" w:rsidRPr="00D211E8">
        <w:rPr>
          <w:rFonts w:hint="eastAsia"/>
          <w:sz w:val="18"/>
        </w:rPr>
        <w:t>a</w:t>
      </w:r>
      <w:r w:rsidRPr="00D211E8">
        <w:rPr>
          <w:sz w:val="18"/>
        </w:rPr>
        <w:t xml:space="preserve">cademic </w:t>
      </w:r>
      <w:r w:rsidR="00FB67B5" w:rsidRPr="00D211E8">
        <w:rPr>
          <w:rFonts w:hint="eastAsia"/>
          <w:sz w:val="18"/>
        </w:rPr>
        <w:t>y</w:t>
      </w:r>
      <w:r w:rsidRPr="00D211E8">
        <w:rPr>
          <w:sz w:val="18"/>
        </w:rPr>
        <w:t>ear</w:t>
      </w:r>
      <w:bookmarkEnd w:id="0"/>
      <w:bookmarkEnd w:id="1"/>
      <w:r w:rsidR="00FB67B5" w:rsidRPr="00D211E8">
        <w:rPr>
          <w:rFonts w:hint="eastAsia"/>
          <w:sz w:val="18"/>
        </w:rPr>
        <w:t xml:space="preserve"> on</w:t>
      </w:r>
      <w:r w:rsidR="00D211E8" w:rsidRPr="00D211E8">
        <w:rPr>
          <w:rFonts w:hint="eastAsia"/>
          <w:sz w:val="18"/>
        </w:rPr>
        <w:t xml:space="preserve"> </w:t>
      </w:r>
      <w:r w:rsidR="00FB67B5" w:rsidRPr="00D211E8">
        <w:rPr>
          <w:rFonts w:hint="eastAsia"/>
          <w:sz w:val="18"/>
        </w:rPr>
        <w:t>November 15, 2000</w:t>
      </w:r>
    </w:p>
    <w:p w14:paraId="59D07CD9" w14:textId="0D17D661" w:rsidR="002E1317" w:rsidRPr="00D211E8" w:rsidRDefault="002E1317" w:rsidP="00D211E8">
      <w:pPr>
        <w:spacing w:line="240" w:lineRule="exact"/>
        <w:jc w:val="right"/>
        <w:rPr>
          <w:sz w:val="18"/>
        </w:rPr>
      </w:pPr>
      <w:r w:rsidRPr="00D211E8">
        <w:rPr>
          <w:sz w:val="18"/>
        </w:rPr>
        <w:t>Approved at the 240th University Faculty Evaluation Committee Meeting o</w:t>
      </w:r>
      <w:r w:rsidR="00FB67B5" w:rsidRPr="00D211E8">
        <w:rPr>
          <w:rFonts w:hint="eastAsia"/>
          <w:sz w:val="18"/>
        </w:rPr>
        <w:t>n November 27, 2000</w:t>
      </w:r>
    </w:p>
    <w:p w14:paraId="6EA623B1" w14:textId="3A49A95D" w:rsidR="00FB67B5" w:rsidRPr="00D211E8" w:rsidRDefault="00280635" w:rsidP="00D211E8">
      <w:pPr>
        <w:spacing w:line="240" w:lineRule="exact"/>
        <w:jc w:val="right"/>
        <w:rPr>
          <w:sz w:val="18"/>
        </w:rPr>
      </w:pPr>
      <w:r w:rsidRPr="00D211E8">
        <w:rPr>
          <w:sz w:val="18"/>
        </w:rPr>
        <w:t xml:space="preserve">Amended and </w:t>
      </w:r>
      <w:r w:rsidR="00FB67B5" w:rsidRPr="00D211E8">
        <w:rPr>
          <w:rFonts w:hint="eastAsia"/>
          <w:sz w:val="18"/>
        </w:rPr>
        <w:t>a</w:t>
      </w:r>
      <w:r w:rsidRPr="00D211E8">
        <w:rPr>
          <w:sz w:val="18"/>
        </w:rPr>
        <w:t xml:space="preserve">pproved at the </w:t>
      </w:r>
      <w:r w:rsidR="00D97A86" w:rsidRPr="00D211E8">
        <w:rPr>
          <w:sz w:val="18"/>
        </w:rPr>
        <w:t xml:space="preserve">12th </w:t>
      </w:r>
      <w:r w:rsidRPr="00D211E8">
        <w:rPr>
          <w:sz w:val="18"/>
        </w:rPr>
        <w:t xml:space="preserve">College Faculty Evaluation Committee Meeting of the 2002 </w:t>
      </w:r>
      <w:r w:rsidR="00FB67B5" w:rsidRPr="00D211E8">
        <w:rPr>
          <w:rFonts w:hint="eastAsia"/>
          <w:sz w:val="18"/>
        </w:rPr>
        <w:t>a</w:t>
      </w:r>
      <w:r w:rsidR="00C22C81" w:rsidRPr="00D211E8">
        <w:rPr>
          <w:sz w:val="18"/>
        </w:rPr>
        <w:t xml:space="preserve">cademic </w:t>
      </w:r>
      <w:r w:rsidR="00FB67B5" w:rsidRPr="00D211E8">
        <w:rPr>
          <w:rFonts w:hint="eastAsia"/>
          <w:sz w:val="18"/>
        </w:rPr>
        <w:t>y</w:t>
      </w:r>
      <w:r w:rsidR="00C22C81" w:rsidRPr="00D211E8">
        <w:rPr>
          <w:sz w:val="18"/>
        </w:rPr>
        <w:t>ear</w:t>
      </w:r>
      <w:r w:rsidR="00FB67B5" w:rsidRPr="00D211E8">
        <w:rPr>
          <w:rFonts w:hint="eastAsia"/>
          <w:sz w:val="18"/>
        </w:rPr>
        <w:t xml:space="preserve"> on</w:t>
      </w:r>
      <w:r w:rsidR="00D211E8" w:rsidRPr="00D211E8">
        <w:rPr>
          <w:rFonts w:hint="eastAsia"/>
          <w:sz w:val="18"/>
        </w:rPr>
        <w:t xml:space="preserve"> </w:t>
      </w:r>
      <w:r w:rsidR="00FB67B5" w:rsidRPr="00D211E8">
        <w:rPr>
          <w:rFonts w:hint="eastAsia"/>
          <w:sz w:val="18"/>
        </w:rPr>
        <w:t>June 19, 2003</w:t>
      </w:r>
    </w:p>
    <w:p w14:paraId="42319DC1" w14:textId="10357B32" w:rsidR="00476142" w:rsidRPr="00D211E8" w:rsidRDefault="00476142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>Approved at the 277</w:t>
      </w:r>
      <w:r w:rsidR="00BE1DDB" w:rsidRPr="00D211E8">
        <w:rPr>
          <w:color w:val="000000" w:themeColor="text1"/>
          <w:sz w:val="18"/>
        </w:rPr>
        <w:t>th</w:t>
      </w:r>
      <w:r w:rsidRPr="00D211E8">
        <w:rPr>
          <w:color w:val="000000" w:themeColor="text1"/>
          <w:sz w:val="18"/>
        </w:rPr>
        <w:t xml:space="preserve"> University Faculty Evaluation Committee Meeting o</w:t>
      </w:r>
      <w:r w:rsidR="00FB67B5" w:rsidRPr="00D211E8">
        <w:rPr>
          <w:rFonts w:hint="eastAsia"/>
          <w:color w:val="000000" w:themeColor="text1"/>
          <w:sz w:val="18"/>
        </w:rPr>
        <w:t>n July 16, 2003</w:t>
      </w:r>
    </w:p>
    <w:p w14:paraId="10671B8E" w14:textId="28CF0E57" w:rsidR="00FB67B5" w:rsidRPr="00D211E8" w:rsidRDefault="007F51F7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 xml:space="preserve">Amended and </w:t>
      </w:r>
      <w:r w:rsidR="00FB67B5" w:rsidRPr="00D211E8">
        <w:rPr>
          <w:rFonts w:hint="eastAsia"/>
          <w:color w:val="000000" w:themeColor="text1"/>
          <w:sz w:val="18"/>
        </w:rPr>
        <w:t>a</w:t>
      </w:r>
      <w:r w:rsidRPr="00D211E8">
        <w:rPr>
          <w:color w:val="000000" w:themeColor="text1"/>
          <w:sz w:val="18"/>
        </w:rPr>
        <w:t xml:space="preserve">pproved at the 5th College Faculty Evaluation Committee Meeting of the 2005 </w:t>
      </w:r>
      <w:r w:rsidR="00FB67B5" w:rsidRPr="00D211E8">
        <w:rPr>
          <w:rFonts w:hint="eastAsia"/>
          <w:color w:val="000000" w:themeColor="text1"/>
          <w:sz w:val="18"/>
        </w:rPr>
        <w:t>a</w:t>
      </w:r>
      <w:r w:rsidR="00FB67B5" w:rsidRPr="00D211E8">
        <w:rPr>
          <w:color w:val="000000" w:themeColor="text1"/>
          <w:sz w:val="18"/>
        </w:rPr>
        <w:t xml:space="preserve">cademic </w:t>
      </w:r>
      <w:r w:rsidR="00FB67B5" w:rsidRPr="00D211E8">
        <w:rPr>
          <w:rFonts w:hint="eastAsia"/>
          <w:color w:val="000000" w:themeColor="text1"/>
          <w:sz w:val="18"/>
        </w:rPr>
        <w:t>y</w:t>
      </w:r>
      <w:r w:rsidR="00C22C81" w:rsidRPr="00D211E8">
        <w:rPr>
          <w:color w:val="000000" w:themeColor="text1"/>
          <w:sz w:val="18"/>
        </w:rPr>
        <w:t>ear</w:t>
      </w:r>
      <w:r w:rsidR="00FB67B5" w:rsidRPr="00D211E8">
        <w:rPr>
          <w:rFonts w:hint="eastAsia"/>
          <w:color w:val="000000" w:themeColor="text1"/>
          <w:sz w:val="18"/>
        </w:rPr>
        <w:t xml:space="preserve"> on</w:t>
      </w:r>
      <w:r w:rsidR="00D211E8" w:rsidRPr="00D211E8">
        <w:rPr>
          <w:rFonts w:hint="eastAsia"/>
          <w:color w:val="000000" w:themeColor="text1"/>
          <w:sz w:val="18"/>
        </w:rPr>
        <w:t xml:space="preserve"> </w:t>
      </w:r>
      <w:r w:rsidR="00FB67B5" w:rsidRPr="00D211E8">
        <w:rPr>
          <w:rFonts w:hint="eastAsia"/>
          <w:color w:val="000000" w:themeColor="text1"/>
          <w:sz w:val="18"/>
        </w:rPr>
        <w:t>January 2, 2006</w:t>
      </w:r>
    </w:p>
    <w:p w14:paraId="201C647C" w14:textId="12AD6718" w:rsidR="007C4D1F" w:rsidRPr="00D211E8" w:rsidRDefault="007C4D1F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>Approved at the 299th University Faculty Evaluation Committee Meeting o</w:t>
      </w:r>
      <w:r w:rsidR="00FB67B5" w:rsidRPr="00D211E8">
        <w:rPr>
          <w:rFonts w:hint="eastAsia"/>
          <w:color w:val="000000" w:themeColor="text1"/>
          <w:sz w:val="18"/>
        </w:rPr>
        <w:t>n January 5, 2006</w:t>
      </w:r>
    </w:p>
    <w:p w14:paraId="5B03F0E8" w14:textId="2F88198D" w:rsidR="00FB67B5" w:rsidRPr="00D211E8" w:rsidRDefault="005E6729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 xml:space="preserve">Amended and </w:t>
      </w:r>
      <w:r w:rsidR="00FB67B5" w:rsidRPr="00D211E8">
        <w:rPr>
          <w:rFonts w:hint="eastAsia"/>
          <w:color w:val="000000" w:themeColor="text1"/>
          <w:sz w:val="18"/>
        </w:rPr>
        <w:t>a</w:t>
      </w:r>
      <w:r w:rsidRPr="00D211E8">
        <w:rPr>
          <w:color w:val="000000" w:themeColor="text1"/>
          <w:sz w:val="18"/>
        </w:rPr>
        <w:t xml:space="preserve">pproved at the 5th College Faculty Evaluation Committee Meeting of the 2007 </w:t>
      </w:r>
      <w:r w:rsidR="00FB67B5" w:rsidRPr="00D211E8">
        <w:rPr>
          <w:rFonts w:hint="eastAsia"/>
          <w:color w:val="000000" w:themeColor="text1"/>
          <w:sz w:val="18"/>
        </w:rPr>
        <w:t>a</w:t>
      </w:r>
      <w:r w:rsidR="00363BCA" w:rsidRPr="00D211E8">
        <w:rPr>
          <w:color w:val="000000" w:themeColor="text1"/>
          <w:sz w:val="18"/>
        </w:rPr>
        <w:t xml:space="preserve">cademic </w:t>
      </w:r>
      <w:r w:rsidR="00FB67B5" w:rsidRPr="00D211E8">
        <w:rPr>
          <w:rFonts w:hint="eastAsia"/>
          <w:color w:val="000000" w:themeColor="text1"/>
          <w:sz w:val="18"/>
        </w:rPr>
        <w:t>y</w:t>
      </w:r>
      <w:r w:rsidR="00363BCA" w:rsidRPr="00D211E8">
        <w:rPr>
          <w:color w:val="000000" w:themeColor="text1"/>
          <w:sz w:val="18"/>
        </w:rPr>
        <w:t>ear</w:t>
      </w:r>
      <w:r w:rsidR="00FB67B5" w:rsidRPr="00D211E8">
        <w:rPr>
          <w:rFonts w:hint="eastAsia"/>
          <w:color w:val="000000" w:themeColor="text1"/>
          <w:sz w:val="18"/>
        </w:rPr>
        <w:t xml:space="preserve"> on</w:t>
      </w:r>
      <w:r w:rsidR="00D211E8" w:rsidRPr="00D211E8">
        <w:rPr>
          <w:rFonts w:hint="eastAsia"/>
          <w:color w:val="000000" w:themeColor="text1"/>
          <w:sz w:val="18"/>
        </w:rPr>
        <w:t xml:space="preserve"> </w:t>
      </w:r>
      <w:r w:rsidR="00FB67B5" w:rsidRPr="00D211E8">
        <w:rPr>
          <w:rFonts w:hint="eastAsia"/>
          <w:color w:val="000000" w:themeColor="text1"/>
          <w:sz w:val="18"/>
        </w:rPr>
        <w:t>April 18, 2008</w:t>
      </w:r>
    </w:p>
    <w:p w14:paraId="696AA3EF" w14:textId="2FBC49BC" w:rsidR="001A2EA9" w:rsidRPr="00D211E8" w:rsidRDefault="001A2EA9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>Approved at the 314th University Faculty Evaluation Committee Meeting o</w:t>
      </w:r>
      <w:r w:rsidR="00FB67B5" w:rsidRPr="00D211E8">
        <w:rPr>
          <w:rFonts w:hint="eastAsia"/>
          <w:color w:val="000000" w:themeColor="text1"/>
          <w:sz w:val="18"/>
        </w:rPr>
        <w:t>n May 13, 2008</w:t>
      </w:r>
    </w:p>
    <w:p w14:paraId="01223252" w14:textId="31494D3F" w:rsidR="00FB67B5" w:rsidRPr="00D211E8" w:rsidRDefault="00DA1CC6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 xml:space="preserve">Amended </w:t>
      </w:r>
      <w:r w:rsidR="00FB67B5" w:rsidRPr="00D211E8">
        <w:rPr>
          <w:color w:val="000000" w:themeColor="text1"/>
          <w:sz w:val="18"/>
        </w:rPr>
        <w:t xml:space="preserve">and </w:t>
      </w:r>
      <w:r w:rsidR="00FB67B5" w:rsidRPr="00D211E8">
        <w:rPr>
          <w:rFonts w:hint="eastAsia"/>
          <w:color w:val="000000" w:themeColor="text1"/>
          <w:sz w:val="18"/>
        </w:rPr>
        <w:t>a</w:t>
      </w:r>
      <w:r w:rsidRPr="00D211E8">
        <w:rPr>
          <w:color w:val="000000" w:themeColor="text1"/>
          <w:sz w:val="18"/>
        </w:rPr>
        <w:t xml:space="preserve">pproved at the 4th College Faculty Evaluation Committee Meeting of the 2008 </w:t>
      </w:r>
      <w:r w:rsidR="00FB67B5" w:rsidRPr="00D211E8">
        <w:rPr>
          <w:rFonts w:hint="eastAsia"/>
          <w:color w:val="000000" w:themeColor="text1"/>
          <w:sz w:val="18"/>
        </w:rPr>
        <w:t>a</w:t>
      </w:r>
      <w:r w:rsidR="00363BCA" w:rsidRPr="00D211E8">
        <w:rPr>
          <w:color w:val="000000" w:themeColor="text1"/>
          <w:sz w:val="18"/>
        </w:rPr>
        <w:t xml:space="preserve">cademic </w:t>
      </w:r>
      <w:r w:rsidR="00FB67B5" w:rsidRPr="00D211E8">
        <w:rPr>
          <w:rFonts w:hint="eastAsia"/>
          <w:color w:val="000000" w:themeColor="text1"/>
          <w:sz w:val="18"/>
        </w:rPr>
        <w:t>y</w:t>
      </w:r>
      <w:r w:rsidR="00363BCA" w:rsidRPr="00D211E8">
        <w:rPr>
          <w:color w:val="000000" w:themeColor="text1"/>
          <w:sz w:val="18"/>
        </w:rPr>
        <w:t>ear</w:t>
      </w:r>
      <w:r w:rsidR="00FB67B5" w:rsidRPr="00D211E8">
        <w:rPr>
          <w:rFonts w:hint="eastAsia"/>
          <w:color w:val="000000" w:themeColor="text1"/>
          <w:sz w:val="18"/>
        </w:rPr>
        <w:t xml:space="preserve"> on</w:t>
      </w:r>
      <w:r w:rsidR="00D211E8" w:rsidRPr="00D211E8">
        <w:rPr>
          <w:rFonts w:hint="eastAsia"/>
          <w:color w:val="000000" w:themeColor="text1"/>
          <w:sz w:val="18"/>
        </w:rPr>
        <w:t xml:space="preserve"> </w:t>
      </w:r>
      <w:r w:rsidR="00FB67B5" w:rsidRPr="00D211E8">
        <w:rPr>
          <w:rFonts w:hint="eastAsia"/>
          <w:color w:val="000000" w:themeColor="text1"/>
          <w:sz w:val="18"/>
        </w:rPr>
        <w:t>December 17, 2008</w:t>
      </w:r>
    </w:p>
    <w:p w14:paraId="5EFA11AE" w14:textId="10E92D32" w:rsidR="007775DC" w:rsidRPr="00D211E8" w:rsidRDefault="007775DC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>Approved at the 319th University Faculty Evaluation Committee Meeting o</w:t>
      </w:r>
      <w:r w:rsidR="00FB67B5" w:rsidRPr="00D211E8">
        <w:rPr>
          <w:rFonts w:hint="eastAsia"/>
          <w:color w:val="000000" w:themeColor="text1"/>
          <w:sz w:val="18"/>
        </w:rPr>
        <w:t>n January 14, 2009</w:t>
      </w:r>
    </w:p>
    <w:p w14:paraId="063877F8" w14:textId="3DCDC3D0" w:rsidR="00FB67B5" w:rsidRPr="00D211E8" w:rsidRDefault="0045723E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 xml:space="preserve">Approved at the 4th College Faculty Evaluation Committee Meeting of the 2010 </w:t>
      </w:r>
      <w:r w:rsidR="00FB67B5" w:rsidRPr="00D211E8">
        <w:rPr>
          <w:rFonts w:hint="eastAsia"/>
          <w:color w:val="000000" w:themeColor="text1"/>
          <w:sz w:val="18"/>
        </w:rPr>
        <w:t>a</w:t>
      </w:r>
      <w:r w:rsidR="00FB67B5" w:rsidRPr="00D211E8">
        <w:rPr>
          <w:color w:val="000000" w:themeColor="text1"/>
          <w:sz w:val="18"/>
        </w:rPr>
        <w:t xml:space="preserve">cademic </w:t>
      </w:r>
      <w:r w:rsidR="00FB67B5" w:rsidRPr="00D211E8">
        <w:rPr>
          <w:rFonts w:hint="eastAsia"/>
          <w:color w:val="000000" w:themeColor="text1"/>
          <w:sz w:val="18"/>
        </w:rPr>
        <w:t>y</w:t>
      </w:r>
      <w:r w:rsidR="00901E0B" w:rsidRPr="00D211E8">
        <w:rPr>
          <w:color w:val="000000" w:themeColor="text1"/>
          <w:sz w:val="18"/>
        </w:rPr>
        <w:t>ear</w:t>
      </w:r>
      <w:r w:rsidR="00FB67B5" w:rsidRPr="00D211E8">
        <w:rPr>
          <w:rFonts w:hint="eastAsia"/>
          <w:color w:val="000000" w:themeColor="text1"/>
          <w:sz w:val="18"/>
        </w:rPr>
        <w:t xml:space="preserve"> on</w:t>
      </w:r>
      <w:r w:rsidR="00D211E8" w:rsidRPr="00D211E8">
        <w:rPr>
          <w:rFonts w:hint="eastAsia"/>
          <w:color w:val="000000" w:themeColor="text1"/>
          <w:sz w:val="18"/>
        </w:rPr>
        <w:t xml:space="preserve"> </w:t>
      </w:r>
      <w:r w:rsidR="00FB67B5" w:rsidRPr="00D211E8">
        <w:rPr>
          <w:rFonts w:hint="eastAsia"/>
          <w:color w:val="000000" w:themeColor="text1"/>
          <w:sz w:val="18"/>
        </w:rPr>
        <w:t>March 4, 2010</w:t>
      </w:r>
    </w:p>
    <w:p w14:paraId="16B4F312" w14:textId="02976DE6" w:rsidR="00B312E9" w:rsidRPr="00D211E8" w:rsidRDefault="00B312E9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>(</w:t>
      </w:r>
      <w:r w:rsidR="005D26F0" w:rsidRPr="00D211E8">
        <w:rPr>
          <w:color w:val="000000" w:themeColor="text1"/>
          <w:sz w:val="18"/>
        </w:rPr>
        <w:t xml:space="preserve">Names of units were changed and there was no need to report the change to </w:t>
      </w:r>
      <w:r w:rsidR="00FB67B5" w:rsidRPr="00D211E8">
        <w:rPr>
          <w:rFonts w:hint="eastAsia"/>
          <w:color w:val="000000" w:themeColor="text1"/>
          <w:sz w:val="18"/>
        </w:rPr>
        <w:t xml:space="preserve">the </w:t>
      </w:r>
      <w:r w:rsidR="005D26F0" w:rsidRPr="00D211E8">
        <w:rPr>
          <w:color w:val="000000" w:themeColor="text1"/>
          <w:sz w:val="18"/>
        </w:rPr>
        <w:t xml:space="preserve">University Faculty Evaluation Committee according to the letter from </w:t>
      </w:r>
      <w:r w:rsidR="00FB67B5" w:rsidRPr="00D211E8">
        <w:rPr>
          <w:rFonts w:hint="eastAsia"/>
          <w:color w:val="000000" w:themeColor="text1"/>
          <w:sz w:val="18"/>
        </w:rPr>
        <w:t xml:space="preserve">the </w:t>
      </w:r>
      <w:r w:rsidR="005D26F0" w:rsidRPr="00D211E8">
        <w:rPr>
          <w:color w:val="000000" w:themeColor="text1"/>
          <w:sz w:val="18"/>
        </w:rPr>
        <w:t>Office of Personnel Services</w:t>
      </w:r>
      <w:r w:rsidRPr="00D211E8">
        <w:rPr>
          <w:color w:val="000000" w:themeColor="text1"/>
          <w:sz w:val="18"/>
        </w:rPr>
        <w:t>)</w:t>
      </w:r>
    </w:p>
    <w:p w14:paraId="5559E3EF" w14:textId="3EC32786" w:rsidR="00FB67B5" w:rsidRPr="00D211E8" w:rsidRDefault="00B312E9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 xml:space="preserve">Amended </w:t>
      </w:r>
      <w:r w:rsidR="00FB67B5" w:rsidRPr="00D211E8">
        <w:rPr>
          <w:color w:val="000000" w:themeColor="text1"/>
          <w:sz w:val="18"/>
        </w:rPr>
        <w:t xml:space="preserve">and </w:t>
      </w:r>
      <w:r w:rsidR="00FB67B5" w:rsidRPr="00D211E8">
        <w:rPr>
          <w:rFonts w:hint="eastAsia"/>
          <w:color w:val="000000" w:themeColor="text1"/>
          <w:sz w:val="18"/>
        </w:rPr>
        <w:t>a</w:t>
      </w:r>
      <w:r w:rsidRPr="00D211E8">
        <w:rPr>
          <w:color w:val="000000" w:themeColor="text1"/>
          <w:sz w:val="18"/>
        </w:rPr>
        <w:t xml:space="preserve">pproved at the </w:t>
      </w:r>
      <w:r w:rsidR="00AD0816" w:rsidRPr="00D211E8">
        <w:rPr>
          <w:color w:val="000000" w:themeColor="text1"/>
          <w:sz w:val="18"/>
        </w:rPr>
        <w:t xml:space="preserve">5th </w:t>
      </w:r>
      <w:r w:rsidRPr="00D211E8">
        <w:rPr>
          <w:color w:val="000000" w:themeColor="text1"/>
          <w:sz w:val="18"/>
        </w:rPr>
        <w:t>College Faculty Evaluation Committee Meeting of the 20</w:t>
      </w:r>
      <w:r w:rsidR="00AD0816" w:rsidRPr="00D211E8">
        <w:rPr>
          <w:color w:val="000000" w:themeColor="text1"/>
          <w:sz w:val="18"/>
        </w:rPr>
        <w:t>10</w:t>
      </w:r>
      <w:r w:rsidRPr="00D211E8">
        <w:rPr>
          <w:color w:val="000000" w:themeColor="text1"/>
          <w:sz w:val="18"/>
        </w:rPr>
        <w:t xml:space="preserve"> </w:t>
      </w:r>
      <w:r w:rsidR="00FB67B5" w:rsidRPr="00D211E8">
        <w:rPr>
          <w:rFonts w:hint="eastAsia"/>
          <w:color w:val="000000" w:themeColor="text1"/>
          <w:sz w:val="18"/>
        </w:rPr>
        <w:t>a</w:t>
      </w:r>
      <w:r w:rsidR="00FB67B5" w:rsidRPr="00D211E8">
        <w:rPr>
          <w:color w:val="000000" w:themeColor="text1"/>
          <w:sz w:val="18"/>
        </w:rPr>
        <w:t xml:space="preserve">cademic </w:t>
      </w:r>
      <w:r w:rsidR="00FB67B5" w:rsidRPr="00D211E8">
        <w:rPr>
          <w:rFonts w:hint="eastAsia"/>
          <w:color w:val="000000" w:themeColor="text1"/>
          <w:sz w:val="18"/>
        </w:rPr>
        <w:t>y</w:t>
      </w:r>
      <w:r w:rsidR="00901E0B" w:rsidRPr="00D211E8">
        <w:rPr>
          <w:color w:val="000000" w:themeColor="text1"/>
          <w:sz w:val="18"/>
        </w:rPr>
        <w:t>ear</w:t>
      </w:r>
      <w:r w:rsidR="00FB67B5" w:rsidRPr="00D211E8">
        <w:rPr>
          <w:rFonts w:hint="eastAsia"/>
          <w:color w:val="000000" w:themeColor="text1"/>
          <w:sz w:val="18"/>
        </w:rPr>
        <w:t xml:space="preserve"> on</w:t>
      </w:r>
      <w:r w:rsidR="00D211E8" w:rsidRPr="00D211E8">
        <w:rPr>
          <w:rFonts w:hint="eastAsia"/>
          <w:color w:val="000000" w:themeColor="text1"/>
          <w:sz w:val="18"/>
        </w:rPr>
        <w:t xml:space="preserve"> </w:t>
      </w:r>
      <w:r w:rsidR="00FB67B5" w:rsidRPr="00D211E8">
        <w:rPr>
          <w:rFonts w:hint="eastAsia"/>
          <w:color w:val="000000" w:themeColor="text1"/>
          <w:sz w:val="18"/>
        </w:rPr>
        <w:t>April 22, 2010</w:t>
      </w:r>
    </w:p>
    <w:p w14:paraId="6C73BE7F" w14:textId="7B669D5D" w:rsidR="00FB67B5" w:rsidRPr="00D211E8" w:rsidRDefault="006D49E3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 xml:space="preserve">Amended </w:t>
      </w:r>
      <w:r w:rsidR="00FB67B5" w:rsidRPr="00D211E8">
        <w:rPr>
          <w:color w:val="000000" w:themeColor="text1"/>
          <w:sz w:val="18"/>
        </w:rPr>
        <w:t xml:space="preserve">and </w:t>
      </w:r>
      <w:r w:rsidR="00FB67B5" w:rsidRPr="00D211E8">
        <w:rPr>
          <w:rFonts w:hint="eastAsia"/>
          <w:color w:val="000000" w:themeColor="text1"/>
          <w:sz w:val="18"/>
        </w:rPr>
        <w:t>a</w:t>
      </w:r>
      <w:r w:rsidRPr="00D211E8">
        <w:rPr>
          <w:color w:val="000000" w:themeColor="text1"/>
          <w:sz w:val="18"/>
        </w:rPr>
        <w:t xml:space="preserve">pproved at the 1st College Faculty Evaluation Committee Meeting of the 2011 </w:t>
      </w:r>
      <w:r w:rsidR="00FB67B5" w:rsidRPr="00D211E8">
        <w:rPr>
          <w:rFonts w:hint="eastAsia"/>
          <w:color w:val="000000" w:themeColor="text1"/>
          <w:sz w:val="18"/>
        </w:rPr>
        <w:t>a</w:t>
      </w:r>
      <w:r w:rsidR="00901E0B" w:rsidRPr="00D211E8">
        <w:rPr>
          <w:color w:val="000000" w:themeColor="text1"/>
          <w:sz w:val="18"/>
        </w:rPr>
        <w:t xml:space="preserve">cademic </w:t>
      </w:r>
      <w:r w:rsidR="00FB67B5" w:rsidRPr="00D211E8">
        <w:rPr>
          <w:rFonts w:hint="eastAsia"/>
          <w:color w:val="000000" w:themeColor="text1"/>
          <w:sz w:val="18"/>
        </w:rPr>
        <w:t>y</w:t>
      </w:r>
      <w:r w:rsidR="00901E0B" w:rsidRPr="00D211E8">
        <w:rPr>
          <w:color w:val="000000" w:themeColor="text1"/>
          <w:sz w:val="18"/>
        </w:rPr>
        <w:t>ear</w:t>
      </w:r>
      <w:r w:rsidR="00FB67B5" w:rsidRPr="00D211E8">
        <w:rPr>
          <w:rFonts w:hint="eastAsia"/>
          <w:color w:val="000000" w:themeColor="text1"/>
          <w:sz w:val="18"/>
        </w:rPr>
        <w:t xml:space="preserve"> on</w:t>
      </w:r>
      <w:r w:rsidR="00D211E8" w:rsidRPr="00D211E8">
        <w:rPr>
          <w:rFonts w:hint="eastAsia"/>
          <w:color w:val="000000" w:themeColor="text1"/>
          <w:sz w:val="18"/>
        </w:rPr>
        <w:t xml:space="preserve"> </w:t>
      </w:r>
      <w:r w:rsidR="00FB67B5" w:rsidRPr="00D211E8">
        <w:rPr>
          <w:rFonts w:hint="eastAsia"/>
          <w:color w:val="000000" w:themeColor="text1"/>
          <w:sz w:val="18"/>
        </w:rPr>
        <w:t>September 14, 2011</w:t>
      </w:r>
    </w:p>
    <w:p w14:paraId="718CB871" w14:textId="3F4D7754" w:rsidR="009E7DFD" w:rsidRPr="00D211E8" w:rsidRDefault="009E7DFD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>Approved at the 337th University Faculty Evaluation Committee Meeting o</w:t>
      </w:r>
      <w:r w:rsidR="00FB67B5" w:rsidRPr="00D211E8">
        <w:rPr>
          <w:rFonts w:hint="eastAsia"/>
          <w:color w:val="000000" w:themeColor="text1"/>
          <w:sz w:val="18"/>
        </w:rPr>
        <w:t>n November 17, 2011</w:t>
      </w:r>
    </w:p>
    <w:p w14:paraId="3468C27E" w14:textId="62AA1DCA" w:rsidR="00FB67B5" w:rsidRPr="00D211E8" w:rsidRDefault="00030309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>Approved at the 8th College Faculty Evaluation Committee Meeting of the 20</w:t>
      </w:r>
      <w:r w:rsidR="00150E9E" w:rsidRPr="00D211E8">
        <w:rPr>
          <w:color w:val="000000" w:themeColor="text1"/>
          <w:sz w:val="18"/>
        </w:rPr>
        <w:t>12</w:t>
      </w:r>
      <w:r w:rsidRPr="00D211E8">
        <w:rPr>
          <w:color w:val="000000" w:themeColor="text1"/>
          <w:sz w:val="18"/>
        </w:rPr>
        <w:t xml:space="preserve"> </w:t>
      </w:r>
      <w:r w:rsidR="00FB67B5" w:rsidRPr="00D211E8">
        <w:rPr>
          <w:rFonts w:hint="eastAsia"/>
          <w:color w:val="000000" w:themeColor="text1"/>
          <w:sz w:val="18"/>
        </w:rPr>
        <w:t>a</w:t>
      </w:r>
      <w:r w:rsidR="00FB67B5" w:rsidRPr="00D211E8">
        <w:rPr>
          <w:color w:val="000000" w:themeColor="text1"/>
          <w:sz w:val="18"/>
        </w:rPr>
        <w:t xml:space="preserve">cademic </w:t>
      </w:r>
      <w:r w:rsidR="00FB67B5" w:rsidRPr="00D211E8">
        <w:rPr>
          <w:rFonts w:hint="eastAsia"/>
          <w:color w:val="000000" w:themeColor="text1"/>
          <w:sz w:val="18"/>
        </w:rPr>
        <w:t>y</w:t>
      </w:r>
      <w:r w:rsidR="0070733F" w:rsidRPr="00D211E8">
        <w:rPr>
          <w:color w:val="000000" w:themeColor="text1"/>
          <w:sz w:val="18"/>
        </w:rPr>
        <w:t>ear</w:t>
      </w:r>
      <w:r w:rsidR="00FB67B5" w:rsidRPr="00D211E8">
        <w:rPr>
          <w:rFonts w:hint="eastAsia"/>
          <w:color w:val="000000" w:themeColor="text1"/>
          <w:sz w:val="18"/>
        </w:rPr>
        <w:t xml:space="preserve"> on</w:t>
      </w:r>
      <w:r w:rsidR="00D211E8" w:rsidRPr="00D211E8">
        <w:rPr>
          <w:rFonts w:hint="eastAsia"/>
          <w:color w:val="000000" w:themeColor="text1"/>
          <w:sz w:val="18"/>
        </w:rPr>
        <w:t xml:space="preserve"> </w:t>
      </w:r>
      <w:r w:rsidR="00FB67B5" w:rsidRPr="00D211E8">
        <w:rPr>
          <w:rFonts w:hint="eastAsia"/>
          <w:color w:val="000000" w:themeColor="text1"/>
          <w:sz w:val="18"/>
        </w:rPr>
        <w:t>May 17, 2013</w:t>
      </w:r>
    </w:p>
    <w:p w14:paraId="5A535FA4" w14:textId="1DE9B308" w:rsidR="000F3D25" w:rsidRPr="00D211E8" w:rsidRDefault="000F3D25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>Approved at the 355th University Faculty Evaluation Committee Meeting o</w:t>
      </w:r>
      <w:r w:rsidR="00FB67B5" w:rsidRPr="00D211E8">
        <w:rPr>
          <w:rFonts w:hint="eastAsia"/>
          <w:color w:val="000000" w:themeColor="text1"/>
          <w:sz w:val="18"/>
        </w:rPr>
        <w:t>n June 13, 2013</w:t>
      </w:r>
    </w:p>
    <w:p w14:paraId="71E476D7" w14:textId="5B333FE9" w:rsidR="00894B73" w:rsidRPr="00D211E8" w:rsidRDefault="00894B73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>Approved at the 4th College Faculty Evaluation Committee Meeting</w:t>
      </w:r>
      <w:r w:rsidR="00FB67B5" w:rsidRPr="00D211E8">
        <w:rPr>
          <w:rFonts w:hint="eastAsia"/>
          <w:color w:val="000000" w:themeColor="text1"/>
          <w:sz w:val="18"/>
        </w:rPr>
        <w:t xml:space="preserve"> of the 2014 academic year</w:t>
      </w:r>
      <w:r w:rsidRPr="00D211E8">
        <w:rPr>
          <w:color w:val="000000" w:themeColor="text1"/>
          <w:sz w:val="18"/>
        </w:rPr>
        <w:t xml:space="preserve"> o</w:t>
      </w:r>
      <w:r w:rsidR="00FB67B5" w:rsidRPr="00D211E8">
        <w:rPr>
          <w:rFonts w:hint="eastAsia"/>
          <w:color w:val="000000" w:themeColor="text1"/>
          <w:sz w:val="18"/>
        </w:rPr>
        <w:t>n</w:t>
      </w:r>
      <w:r w:rsidR="00D211E8" w:rsidRPr="00D211E8">
        <w:rPr>
          <w:rFonts w:hint="eastAsia"/>
          <w:color w:val="000000" w:themeColor="text1"/>
          <w:sz w:val="18"/>
        </w:rPr>
        <w:t xml:space="preserve"> </w:t>
      </w:r>
      <w:r w:rsidR="00FB67B5" w:rsidRPr="00D211E8">
        <w:rPr>
          <w:rFonts w:hint="eastAsia"/>
          <w:color w:val="000000" w:themeColor="text1"/>
          <w:sz w:val="18"/>
        </w:rPr>
        <w:t>March 4, 2015</w:t>
      </w:r>
    </w:p>
    <w:p w14:paraId="6957BB9B" w14:textId="03462A9C" w:rsidR="00C60B58" w:rsidRPr="00D211E8" w:rsidRDefault="00FB67B5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rFonts w:hint="eastAsia"/>
          <w:color w:val="000000" w:themeColor="text1"/>
          <w:sz w:val="18"/>
        </w:rPr>
        <w:t xml:space="preserve">Approved for future reference </w:t>
      </w:r>
      <w:r w:rsidR="00497C1D" w:rsidRPr="00D211E8">
        <w:rPr>
          <w:color w:val="000000" w:themeColor="text1"/>
          <w:sz w:val="18"/>
        </w:rPr>
        <w:t>at the 366th University Faculty Evaluation Committee Meeting o</w:t>
      </w:r>
      <w:r w:rsidRPr="00D211E8">
        <w:rPr>
          <w:rFonts w:hint="eastAsia"/>
          <w:color w:val="000000" w:themeColor="text1"/>
          <w:sz w:val="18"/>
        </w:rPr>
        <w:t>n</w:t>
      </w:r>
      <w:r w:rsidR="00D211E8" w:rsidRPr="00D211E8">
        <w:rPr>
          <w:rFonts w:hint="eastAsia"/>
          <w:color w:val="000000" w:themeColor="text1"/>
          <w:sz w:val="18"/>
        </w:rPr>
        <w:t xml:space="preserve"> </w:t>
      </w:r>
      <w:r w:rsidRPr="00D211E8">
        <w:rPr>
          <w:rFonts w:hint="eastAsia"/>
          <w:color w:val="000000" w:themeColor="text1"/>
          <w:sz w:val="18"/>
        </w:rPr>
        <w:t xml:space="preserve">March 26, 2015 </w:t>
      </w:r>
    </w:p>
    <w:p w14:paraId="6414E800" w14:textId="292AB777" w:rsidR="00FB67B5" w:rsidRPr="00D211E8" w:rsidRDefault="00A66D08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 xml:space="preserve">Approved at the 1st College Faculty Evaluation Committee Meeting of the 2015 </w:t>
      </w:r>
      <w:r w:rsidR="00FB67B5" w:rsidRPr="00D211E8">
        <w:rPr>
          <w:rFonts w:hint="eastAsia"/>
          <w:color w:val="000000" w:themeColor="text1"/>
          <w:sz w:val="18"/>
        </w:rPr>
        <w:t>a</w:t>
      </w:r>
      <w:r w:rsidR="00FB67B5" w:rsidRPr="00D211E8">
        <w:rPr>
          <w:color w:val="000000" w:themeColor="text1"/>
          <w:sz w:val="18"/>
        </w:rPr>
        <w:t xml:space="preserve">cademic </w:t>
      </w:r>
      <w:r w:rsidR="00FB67B5" w:rsidRPr="00D211E8">
        <w:rPr>
          <w:rFonts w:hint="eastAsia"/>
          <w:color w:val="000000" w:themeColor="text1"/>
          <w:sz w:val="18"/>
        </w:rPr>
        <w:t>y</w:t>
      </w:r>
      <w:r w:rsidR="00A410FC" w:rsidRPr="00D211E8">
        <w:rPr>
          <w:color w:val="000000" w:themeColor="text1"/>
          <w:sz w:val="18"/>
        </w:rPr>
        <w:t>ear</w:t>
      </w:r>
      <w:r w:rsidR="00FB67B5" w:rsidRPr="00D211E8">
        <w:rPr>
          <w:rFonts w:hint="eastAsia"/>
          <w:color w:val="000000" w:themeColor="text1"/>
          <w:sz w:val="18"/>
        </w:rPr>
        <w:t xml:space="preserve"> on</w:t>
      </w:r>
      <w:r w:rsidR="00D211E8" w:rsidRPr="00D211E8">
        <w:rPr>
          <w:rFonts w:hint="eastAsia"/>
          <w:color w:val="000000" w:themeColor="text1"/>
          <w:sz w:val="18"/>
        </w:rPr>
        <w:t xml:space="preserve"> </w:t>
      </w:r>
      <w:r w:rsidR="00FB67B5" w:rsidRPr="00D211E8">
        <w:rPr>
          <w:rFonts w:hint="eastAsia"/>
          <w:color w:val="000000" w:themeColor="text1"/>
          <w:sz w:val="18"/>
        </w:rPr>
        <w:t>September 23, 2015</w:t>
      </w:r>
    </w:p>
    <w:p w14:paraId="565AE955" w14:textId="5DE598B7" w:rsidR="00C60B58" w:rsidRPr="00D211E8" w:rsidRDefault="00C60B58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>Approved at the 369th University Faculty Evaluation Committee Meeting o</w:t>
      </w:r>
      <w:r w:rsidR="00FB67B5" w:rsidRPr="00D211E8">
        <w:rPr>
          <w:rFonts w:hint="eastAsia"/>
          <w:color w:val="000000" w:themeColor="text1"/>
          <w:sz w:val="18"/>
        </w:rPr>
        <w:t>n October 22, 2015</w:t>
      </w:r>
    </w:p>
    <w:p w14:paraId="113F921C" w14:textId="687C9DEE" w:rsidR="001F1572" w:rsidRPr="00D211E8" w:rsidRDefault="007002DB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>Approved at the 4th College Faculty Evaluation Committee Meeting o</w:t>
      </w:r>
      <w:r w:rsidR="001F1572" w:rsidRPr="00D211E8">
        <w:rPr>
          <w:rFonts w:hint="eastAsia"/>
          <w:color w:val="000000" w:themeColor="text1"/>
          <w:sz w:val="18"/>
        </w:rPr>
        <w:t>f the 2015 academic year on</w:t>
      </w:r>
      <w:r w:rsidR="00D211E8" w:rsidRPr="00D211E8">
        <w:rPr>
          <w:rFonts w:hint="eastAsia"/>
          <w:color w:val="000000" w:themeColor="text1"/>
          <w:sz w:val="18"/>
        </w:rPr>
        <w:t xml:space="preserve"> </w:t>
      </w:r>
      <w:r w:rsidR="001F1572" w:rsidRPr="00D211E8">
        <w:rPr>
          <w:rFonts w:hint="eastAsia"/>
          <w:color w:val="000000" w:themeColor="text1"/>
          <w:sz w:val="18"/>
        </w:rPr>
        <w:t>March 9, 2016</w:t>
      </w:r>
    </w:p>
    <w:p w14:paraId="7AA6AFD3" w14:textId="017B0885" w:rsidR="00D81C99" w:rsidRPr="00D211E8" w:rsidRDefault="00D81C99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>Approved at the 372nd University Faculty Evaluation Committee Meeting o</w:t>
      </w:r>
      <w:r w:rsidR="001F1572" w:rsidRPr="00D211E8">
        <w:rPr>
          <w:rFonts w:hint="eastAsia"/>
          <w:color w:val="000000" w:themeColor="text1"/>
          <w:sz w:val="18"/>
        </w:rPr>
        <w:t>n March 24, 2016</w:t>
      </w:r>
    </w:p>
    <w:p w14:paraId="437C6814" w14:textId="303814FA" w:rsidR="001F1572" w:rsidRPr="00D211E8" w:rsidRDefault="00276712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 xml:space="preserve">Approved at the 4th College Faculty Evaluation Committee Meeting of the 2017 </w:t>
      </w:r>
      <w:r w:rsidR="001F1572" w:rsidRPr="00D211E8">
        <w:rPr>
          <w:rFonts w:hint="eastAsia"/>
          <w:color w:val="000000" w:themeColor="text1"/>
          <w:sz w:val="18"/>
        </w:rPr>
        <w:t>a</w:t>
      </w:r>
      <w:r w:rsidR="001F1572" w:rsidRPr="00D211E8">
        <w:rPr>
          <w:color w:val="000000" w:themeColor="text1"/>
          <w:sz w:val="18"/>
        </w:rPr>
        <w:t xml:space="preserve">cademic </w:t>
      </w:r>
      <w:r w:rsidR="001F1572" w:rsidRPr="00D211E8">
        <w:rPr>
          <w:rFonts w:hint="eastAsia"/>
          <w:color w:val="000000" w:themeColor="text1"/>
          <w:sz w:val="18"/>
        </w:rPr>
        <w:t>y</w:t>
      </w:r>
      <w:r w:rsidR="004316CD" w:rsidRPr="00D211E8">
        <w:rPr>
          <w:color w:val="000000" w:themeColor="text1"/>
          <w:sz w:val="18"/>
        </w:rPr>
        <w:t>ear</w:t>
      </w:r>
      <w:r w:rsidR="001F1572" w:rsidRPr="00D211E8">
        <w:rPr>
          <w:rFonts w:hint="eastAsia"/>
          <w:color w:val="000000" w:themeColor="text1"/>
          <w:sz w:val="18"/>
        </w:rPr>
        <w:t xml:space="preserve"> on</w:t>
      </w:r>
      <w:r w:rsidR="00D211E8" w:rsidRPr="00D211E8">
        <w:rPr>
          <w:rFonts w:hint="eastAsia"/>
          <w:color w:val="000000" w:themeColor="text1"/>
          <w:sz w:val="18"/>
        </w:rPr>
        <w:t xml:space="preserve"> </w:t>
      </w:r>
      <w:r w:rsidR="001F1572" w:rsidRPr="00D211E8">
        <w:rPr>
          <w:rFonts w:hint="eastAsia"/>
          <w:color w:val="000000" w:themeColor="text1"/>
          <w:sz w:val="18"/>
        </w:rPr>
        <w:t>March 7, 2018</w:t>
      </w:r>
    </w:p>
    <w:p w14:paraId="18AB4894" w14:textId="0694B730" w:rsidR="006F05D1" w:rsidRPr="00D211E8" w:rsidRDefault="006F05D1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>Approved at the 387th University Faculty Evaluation Committee Meeting o</w:t>
      </w:r>
      <w:r w:rsidR="001F1572" w:rsidRPr="00D211E8">
        <w:rPr>
          <w:rFonts w:hint="eastAsia"/>
          <w:color w:val="000000" w:themeColor="text1"/>
          <w:sz w:val="18"/>
        </w:rPr>
        <w:t>n May 3, 2018</w:t>
      </w:r>
    </w:p>
    <w:p w14:paraId="24251CAF" w14:textId="1DA3D9B8" w:rsidR="001F1572" w:rsidRPr="00D211E8" w:rsidRDefault="00F95723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 xml:space="preserve">Approved at the 6th College Faculty Evaluation Committee Meeting of the 2018 </w:t>
      </w:r>
      <w:r w:rsidR="001F1572" w:rsidRPr="00D211E8">
        <w:rPr>
          <w:rFonts w:hint="eastAsia"/>
          <w:color w:val="000000" w:themeColor="text1"/>
          <w:sz w:val="18"/>
        </w:rPr>
        <w:t>a</w:t>
      </w:r>
      <w:r w:rsidR="001F1572" w:rsidRPr="00D211E8">
        <w:rPr>
          <w:color w:val="000000" w:themeColor="text1"/>
          <w:sz w:val="18"/>
        </w:rPr>
        <w:t xml:space="preserve">cademic </w:t>
      </w:r>
      <w:r w:rsidR="001F1572" w:rsidRPr="00D211E8">
        <w:rPr>
          <w:rFonts w:hint="eastAsia"/>
          <w:color w:val="000000" w:themeColor="text1"/>
          <w:sz w:val="18"/>
        </w:rPr>
        <w:t>y</w:t>
      </w:r>
      <w:r w:rsidR="003602C5" w:rsidRPr="00D211E8">
        <w:rPr>
          <w:color w:val="000000" w:themeColor="text1"/>
          <w:sz w:val="18"/>
        </w:rPr>
        <w:t>ear</w:t>
      </w:r>
      <w:r w:rsidR="001F1572" w:rsidRPr="00D211E8">
        <w:rPr>
          <w:rFonts w:hint="eastAsia"/>
          <w:color w:val="000000" w:themeColor="text1"/>
          <w:sz w:val="18"/>
        </w:rPr>
        <w:t xml:space="preserve"> on</w:t>
      </w:r>
      <w:r w:rsidR="00D211E8" w:rsidRPr="00D211E8">
        <w:rPr>
          <w:rFonts w:hint="eastAsia"/>
          <w:color w:val="000000" w:themeColor="text1"/>
          <w:sz w:val="18"/>
        </w:rPr>
        <w:t xml:space="preserve"> </w:t>
      </w:r>
      <w:r w:rsidR="001F1572" w:rsidRPr="00D211E8">
        <w:rPr>
          <w:rFonts w:hint="eastAsia"/>
          <w:color w:val="000000" w:themeColor="text1"/>
          <w:sz w:val="18"/>
        </w:rPr>
        <w:t>May 27, 2019</w:t>
      </w:r>
    </w:p>
    <w:p w14:paraId="32071425" w14:textId="7D663FC2" w:rsidR="004F4141" w:rsidRPr="00D211E8" w:rsidRDefault="004F4141" w:rsidP="00D211E8">
      <w:pPr>
        <w:spacing w:line="240" w:lineRule="exact"/>
        <w:jc w:val="right"/>
        <w:rPr>
          <w:color w:val="000000" w:themeColor="text1"/>
          <w:sz w:val="18"/>
        </w:rPr>
      </w:pPr>
      <w:r w:rsidRPr="00D211E8">
        <w:rPr>
          <w:color w:val="000000" w:themeColor="text1"/>
          <w:sz w:val="18"/>
        </w:rPr>
        <w:t>Approved at the 394th University Faculty Evaluation Committee Meeting o</w:t>
      </w:r>
      <w:r w:rsidR="001F1572" w:rsidRPr="00D211E8">
        <w:rPr>
          <w:rFonts w:hint="eastAsia"/>
          <w:color w:val="000000" w:themeColor="text1"/>
          <w:sz w:val="18"/>
        </w:rPr>
        <w:t>n June 13, 2019</w:t>
      </w:r>
    </w:p>
    <w:p w14:paraId="68AB9ED4" w14:textId="77777777" w:rsidR="00FE5803" w:rsidRPr="00D211E8" w:rsidRDefault="00FE5803" w:rsidP="00EF34E8">
      <w:pPr>
        <w:spacing w:afterLines="50" w:after="180" w:line="0" w:lineRule="atLeast"/>
        <w:ind w:leftChars="-300" w:left="-60" w:hangingChars="300" w:hanging="660"/>
        <w:jc w:val="both"/>
        <w:rPr>
          <w:rFonts w:eastAsia="標楷體"/>
          <w:color w:val="000000" w:themeColor="text1"/>
          <w:sz w:val="22"/>
        </w:rPr>
      </w:pPr>
    </w:p>
    <w:p w14:paraId="30C9B780" w14:textId="1646515E" w:rsidR="00614BB8" w:rsidRDefault="001F1572" w:rsidP="00614BB8">
      <w:pPr>
        <w:spacing w:afterLines="50" w:after="180" w:line="0" w:lineRule="atLeast"/>
        <w:ind w:left="10" w:hangingChars="4" w:hanging="10"/>
        <w:jc w:val="both"/>
        <w:rPr>
          <w:rFonts w:eastAsia="標楷體"/>
          <w:color w:val="000000" w:themeColor="text1"/>
        </w:rPr>
      </w:pPr>
      <w:r w:rsidRPr="00FE34AB">
        <w:rPr>
          <w:rFonts w:eastAsia="標楷體" w:hint="eastAsia"/>
          <w:color w:val="000000" w:themeColor="text1"/>
        </w:rPr>
        <w:t xml:space="preserve">The </w:t>
      </w:r>
      <w:r w:rsidR="00C867EA" w:rsidRPr="00FE34AB">
        <w:rPr>
          <w:rFonts w:eastAsia="標楷體"/>
          <w:color w:val="000000" w:themeColor="text1"/>
        </w:rPr>
        <w:t>Rules of Faculty Promotion Evaluation</w:t>
      </w:r>
      <w:r w:rsidR="00537E92" w:rsidRPr="00FE34AB">
        <w:rPr>
          <w:rFonts w:eastAsia="標楷體"/>
          <w:color w:val="000000" w:themeColor="text1"/>
        </w:rPr>
        <w:t xml:space="preserve"> (hereinafter referred to as “the Rules”)</w:t>
      </w:r>
      <w:r w:rsidR="00C867EA" w:rsidRPr="00FE34AB">
        <w:rPr>
          <w:rFonts w:eastAsia="標楷體"/>
          <w:color w:val="000000" w:themeColor="text1"/>
        </w:rPr>
        <w:t xml:space="preserve"> are</w:t>
      </w:r>
      <w:r w:rsidR="000B5BCA" w:rsidRPr="00FE34AB">
        <w:rPr>
          <w:rFonts w:eastAsia="標楷體"/>
          <w:color w:val="000000" w:themeColor="text1"/>
        </w:rPr>
        <w:t xml:space="preserve"> formulated in accordance with </w:t>
      </w:r>
      <w:r w:rsidR="007C3878" w:rsidRPr="00FE34AB">
        <w:rPr>
          <w:rFonts w:eastAsia="標楷體"/>
          <w:color w:val="000000" w:themeColor="text1"/>
        </w:rPr>
        <w:t xml:space="preserve">the current </w:t>
      </w:r>
      <w:r w:rsidR="000B5BCA" w:rsidRPr="00FE34AB">
        <w:rPr>
          <w:rFonts w:eastAsia="標楷體"/>
          <w:color w:val="000000" w:themeColor="text1"/>
        </w:rPr>
        <w:t>promotion regulations of</w:t>
      </w:r>
      <w:r w:rsidR="00C867EA" w:rsidRPr="00FE34AB">
        <w:rPr>
          <w:rFonts w:eastAsia="標楷體"/>
          <w:color w:val="000000" w:themeColor="text1"/>
        </w:rPr>
        <w:t xml:space="preserve"> National Sun Yat-sen University</w:t>
      </w:r>
      <w:r w:rsidR="00E51FAF" w:rsidRPr="00FE34AB">
        <w:rPr>
          <w:rFonts w:eastAsia="標楷體"/>
          <w:color w:val="000000" w:themeColor="text1"/>
        </w:rPr>
        <w:t xml:space="preserve"> (hereinafter referred to as “NSYSU”)</w:t>
      </w:r>
      <w:r w:rsidR="000B5BCA" w:rsidRPr="00FE34AB">
        <w:rPr>
          <w:rFonts w:eastAsia="標楷體"/>
          <w:color w:val="000000" w:themeColor="text1"/>
        </w:rPr>
        <w:t>:</w:t>
      </w:r>
    </w:p>
    <w:p w14:paraId="22AC5067" w14:textId="77777777" w:rsidR="00AD6448" w:rsidRPr="00AD6448" w:rsidRDefault="00AD6448" w:rsidP="00614BB8">
      <w:pPr>
        <w:spacing w:afterLines="50" w:after="180" w:line="0" w:lineRule="atLeast"/>
        <w:ind w:left="10" w:hangingChars="4" w:hanging="10"/>
        <w:jc w:val="both"/>
        <w:rPr>
          <w:rFonts w:eastAsia="標楷體" w:hint="eastAsia"/>
          <w:color w:val="000000" w:themeColor="text1"/>
        </w:rPr>
      </w:pPr>
    </w:p>
    <w:p w14:paraId="71E8042E" w14:textId="05C4410F" w:rsidR="00D211E8" w:rsidRPr="00AD6448" w:rsidRDefault="00E23C68" w:rsidP="00EF34E8">
      <w:pPr>
        <w:pStyle w:val="ae"/>
        <w:numPr>
          <w:ilvl w:val="0"/>
          <w:numId w:val="3"/>
        </w:numPr>
        <w:spacing w:afterLines="50" w:after="180" w:line="0" w:lineRule="atLeast"/>
        <w:ind w:leftChars="0"/>
        <w:jc w:val="both"/>
        <w:rPr>
          <w:rFonts w:eastAsia="標楷體"/>
          <w:color w:val="000000" w:themeColor="text1"/>
        </w:rPr>
      </w:pPr>
      <w:r w:rsidRPr="00AD6448">
        <w:rPr>
          <w:rFonts w:eastAsia="標楷體"/>
          <w:color w:val="000000" w:themeColor="text1"/>
          <w:lang w:eastAsia="zh-HK"/>
        </w:rPr>
        <w:t>Research</w:t>
      </w:r>
      <w:r w:rsidR="00642F21" w:rsidRPr="00AD6448">
        <w:rPr>
          <w:rFonts w:eastAsia="標楷體"/>
          <w:color w:val="000000" w:themeColor="text1"/>
          <w:lang w:eastAsia="zh-HK"/>
        </w:rPr>
        <w:t xml:space="preserve"> Performance</w:t>
      </w:r>
      <w:r w:rsidR="00844DB0" w:rsidRPr="00AD6448">
        <w:rPr>
          <w:rFonts w:eastAsia="標楷體"/>
          <w:color w:val="000000" w:themeColor="text1"/>
          <w:lang w:eastAsia="zh-HK"/>
        </w:rPr>
        <w:t>:</w:t>
      </w:r>
      <w:r w:rsidR="00642F21" w:rsidRPr="00AD6448">
        <w:rPr>
          <w:rFonts w:eastAsia="標楷體"/>
          <w:color w:val="000000" w:themeColor="text1"/>
          <w:lang w:eastAsia="zh-HK"/>
        </w:rPr>
        <w:t xml:space="preserve"> </w:t>
      </w:r>
      <w:r w:rsidR="001F1572" w:rsidRPr="00AD6448">
        <w:rPr>
          <w:rFonts w:eastAsia="標楷體"/>
          <w:color w:val="000000" w:themeColor="text1"/>
          <w:lang w:eastAsia="zh-HK"/>
        </w:rPr>
        <w:t xml:space="preserve">70% of the score </w:t>
      </w:r>
      <w:r w:rsidR="001F1572" w:rsidRPr="00AD6448">
        <w:rPr>
          <w:rFonts w:eastAsia="標楷體" w:hint="eastAsia"/>
          <w:color w:val="000000" w:themeColor="text1"/>
          <w:lang w:eastAsia="zh-HK"/>
        </w:rPr>
        <w:t xml:space="preserve">for </w:t>
      </w:r>
      <w:r w:rsidR="00642F21" w:rsidRPr="00AD6448">
        <w:rPr>
          <w:rFonts w:eastAsia="標楷體"/>
          <w:color w:val="000000" w:themeColor="text1"/>
          <w:lang w:eastAsia="zh-HK"/>
        </w:rPr>
        <w:t>p</w:t>
      </w:r>
      <w:r w:rsidR="00AE3CDB" w:rsidRPr="00AD6448">
        <w:rPr>
          <w:rFonts w:eastAsia="標楷體"/>
          <w:color w:val="000000" w:themeColor="text1"/>
          <w:lang w:eastAsia="zh-HK"/>
        </w:rPr>
        <w:t>romotion based on Specialized Publication or Technical Report;</w:t>
      </w:r>
      <w:r w:rsidR="001F1572" w:rsidRPr="00AD6448">
        <w:rPr>
          <w:rFonts w:eastAsia="標楷體"/>
          <w:color w:val="000000" w:themeColor="text1"/>
          <w:lang w:eastAsia="zh-HK"/>
        </w:rPr>
        <w:t xml:space="preserve"> 60% of the score</w:t>
      </w:r>
      <w:r w:rsidR="00642F21" w:rsidRPr="00AD6448">
        <w:rPr>
          <w:rFonts w:eastAsia="標楷體"/>
          <w:color w:val="000000" w:themeColor="text1"/>
          <w:lang w:eastAsia="zh-HK"/>
        </w:rPr>
        <w:t xml:space="preserve"> </w:t>
      </w:r>
      <w:r w:rsidR="001F1572" w:rsidRPr="00AD6448">
        <w:rPr>
          <w:rFonts w:eastAsia="標楷體" w:hint="eastAsia"/>
          <w:color w:val="000000" w:themeColor="text1"/>
          <w:lang w:eastAsia="zh-HK"/>
        </w:rPr>
        <w:t xml:space="preserve">for </w:t>
      </w:r>
      <w:r w:rsidR="00642F21" w:rsidRPr="00AD6448">
        <w:rPr>
          <w:rFonts w:eastAsia="標楷體"/>
          <w:color w:val="000000" w:themeColor="text1"/>
          <w:lang w:eastAsia="zh-HK"/>
        </w:rPr>
        <w:t>p</w:t>
      </w:r>
      <w:r w:rsidR="00AE3CDB" w:rsidRPr="00AD6448">
        <w:rPr>
          <w:rFonts w:eastAsia="標楷體"/>
          <w:color w:val="000000" w:themeColor="text1"/>
          <w:lang w:eastAsia="zh-HK"/>
        </w:rPr>
        <w:t>romotion based on Teaching Research Publication</w:t>
      </w:r>
      <w:r w:rsidR="00AD6448" w:rsidRPr="00AD6448">
        <w:rPr>
          <w:rFonts w:eastAsia="標楷體"/>
          <w:color w:val="000000" w:themeColor="text1"/>
          <w:lang w:eastAsia="zh-HK"/>
        </w:rPr>
        <w:t>.</w:t>
      </w:r>
    </w:p>
    <w:p w14:paraId="6DE18952" w14:textId="4664D11F" w:rsidR="00151C40" w:rsidRPr="00EF34E8" w:rsidRDefault="00D211E8" w:rsidP="00D211E8">
      <w:pPr>
        <w:spacing w:afterLines="50" w:after="180" w:line="0" w:lineRule="atLeast"/>
        <w:rPr>
          <w:rFonts w:eastAsia="標楷體"/>
          <w:color w:val="000000" w:themeColor="text1"/>
          <w:sz w:val="28"/>
          <w:szCs w:val="28"/>
        </w:rPr>
      </w:pPr>
      <w:r w:rsidRPr="00EF34E8">
        <w:rPr>
          <w:rFonts w:eastAsia="標楷體" w:hint="eastAsia"/>
          <w:color w:val="000000" w:themeColor="text1"/>
          <w:sz w:val="28"/>
          <w:szCs w:val="28"/>
        </w:rPr>
        <w:t xml:space="preserve">(1) </w:t>
      </w:r>
      <w:r w:rsidR="00151C40" w:rsidRPr="00EF34E8">
        <w:rPr>
          <w:rFonts w:eastAsia="標楷體"/>
          <w:color w:val="000000" w:themeColor="text1"/>
          <w:sz w:val="28"/>
          <w:szCs w:val="28"/>
        </w:rPr>
        <w:t>Promotion based on Specialized Publication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3"/>
        <w:gridCol w:w="1223"/>
        <w:gridCol w:w="2137"/>
        <w:gridCol w:w="4320"/>
      </w:tblGrid>
      <w:tr w:rsidR="00FE34AB" w:rsidRPr="00FE34AB" w14:paraId="076B2A27" w14:textId="77777777" w:rsidTr="00EF34E8">
        <w:trPr>
          <w:cantSplit/>
          <w:trHeight w:val="452"/>
          <w:jc w:val="center"/>
        </w:trPr>
        <w:tc>
          <w:tcPr>
            <w:tcW w:w="9433" w:type="dxa"/>
            <w:gridSpan w:val="4"/>
            <w:vAlign w:val="center"/>
          </w:tcPr>
          <w:p w14:paraId="7B124843" w14:textId="23DA0807" w:rsidR="00A37A98" w:rsidRPr="00FE34AB" w:rsidRDefault="00A37A98" w:rsidP="00D211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>A. Research Performance (70%)</w:t>
            </w:r>
          </w:p>
        </w:tc>
      </w:tr>
      <w:tr w:rsidR="00FE34AB" w:rsidRPr="00FE34AB" w14:paraId="6436237E" w14:textId="77777777" w:rsidTr="00EF34E8">
        <w:trPr>
          <w:cantSplit/>
          <w:trHeight w:val="630"/>
          <w:jc w:val="center"/>
        </w:trPr>
        <w:tc>
          <w:tcPr>
            <w:tcW w:w="5113" w:type="dxa"/>
            <w:gridSpan w:val="3"/>
            <w:vAlign w:val="center"/>
          </w:tcPr>
          <w:p w14:paraId="353CDEBA" w14:textId="4093A17C" w:rsidR="009628C6" w:rsidRPr="00FE34AB" w:rsidRDefault="009628C6" w:rsidP="00FB67B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 w:rsidRPr="00FE34AB">
              <w:rPr>
                <w:rFonts w:eastAsia="標楷體"/>
                <w:bCs/>
                <w:color w:val="000000" w:themeColor="text1"/>
              </w:rPr>
              <w:t>A1. External Review: 75%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7B396720" w14:textId="41D1212F" w:rsidR="003F1D59" w:rsidRPr="00FE34AB" w:rsidRDefault="003F1D59" w:rsidP="002A619F">
            <w:pPr>
              <w:spacing w:line="0" w:lineRule="atLeast"/>
              <w:ind w:leftChars="49" w:left="478" w:rightChars="50" w:right="120" w:hangingChars="150" w:hanging="360"/>
              <w:rPr>
                <w:rFonts w:eastAsia="標楷體"/>
                <w:bCs/>
                <w:color w:val="000000" w:themeColor="text1"/>
              </w:rPr>
            </w:pPr>
            <w:r w:rsidRPr="00FE34AB">
              <w:rPr>
                <w:rFonts w:eastAsia="標楷體"/>
                <w:bCs/>
                <w:color w:val="000000" w:themeColor="text1"/>
              </w:rPr>
              <w:t>A2.</w:t>
            </w:r>
            <w:r w:rsidR="009F3CCF" w:rsidRPr="00FE34AB">
              <w:rPr>
                <w:rFonts w:eastAsia="標楷體"/>
                <w:bCs/>
                <w:color w:val="000000" w:themeColor="text1"/>
              </w:rPr>
              <w:t xml:space="preserve"> R</w:t>
            </w:r>
            <w:r w:rsidRPr="00FE34AB">
              <w:rPr>
                <w:rFonts w:eastAsia="標楷體"/>
                <w:bCs/>
                <w:color w:val="000000" w:themeColor="text1"/>
              </w:rPr>
              <w:t>esearch project subsidies and other relevant achievements</w:t>
            </w:r>
            <w:r w:rsidR="005D35B9" w:rsidRPr="00FE34AB">
              <w:rPr>
                <w:rFonts w:eastAsia="標楷體"/>
                <w:bCs/>
                <w:color w:val="000000" w:themeColor="text1"/>
              </w:rPr>
              <w:t xml:space="preserve"> at the current rank</w:t>
            </w:r>
            <w:r w:rsidR="009F3CCF" w:rsidRPr="00FE34AB">
              <w:rPr>
                <w:rFonts w:eastAsia="標楷體"/>
                <w:bCs/>
                <w:color w:val="000000" w:themeColor="text1"/>
              </w:rPr>
              <w:t xml:space="preserve"> in seven years: 25%</w:t>
            </w:r>
          </w:p>
        </w:tc>
      </w:tr>
      <w:tr w:rsidR="00FE34AB" w:rsidRPr="00FE34AB" w14:paraId="1991A7E6" w14:textId="77777777" w:rsidTr="00EF34E8">
        <w:trPr>
          <w:cantSplit/>
          <w:trHeight w:val="1124"/>
          <w:jc w:val="center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74184567" w14:textId="382E4E7B" w:rsidR="00284BE9" w:rsidRPr="00FE34AB" w:rsidRDefault="001F1572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  <w:spacing w:val="-16"/>
              </w:rPr>
            </w:pPr>
            <w:r w:rsidRPr="00FE34AB">
              <w:rPr>
                <w:rFonts w:eastAsia="標楷體" w:hint="eastAsia"/>
                <w:color w:val="000000" w:themeColor="text1"/>
                <w:kern w:val="0"/>
              </w:rPr>
              <w:t xml:space="preserve">Three </w:t>
            </w:r>
            <w:r w:rsidRPr="00FE34AB">
              <w:rPr>
                <w:rFonts w:eastAsia="標楷體"/>
                <w:color w:val="000000" w:themeColor="text1"/>
                <w:kern w:val="0"/>
              </w:rPr>
              <w:t>External Reviewer</w:t>
            </w:r>
            <w:r w:rsidR="00284BE9" w:rsidRPr="00FE34AB">
              <w:rPr>
                <w:rFonts w:eastAsia="標楷體"/>
                <w:color w:val="000000" w:themeColor="text1"/>
                <w:kern w:val="0"/>
              </w:rPr>
              <w:t>s</w:t>
            </w:r>
            <w:r w:rsidRPr="00FE34AB">
              <w:rPr>
                <w:rFonts w:eastAsia="標楷體"/>
                <w:color w:val="000000" w:themeColor="text1"/>
                <w:kern w:val="0"/>
              </w:rPr>
              <w:t>’</w:t>
            </w:r>
            <w:r w:rsidR="00284BE9" w:rsidRPr="00FE34AB">
              <w:rPr>
                <w:rFonts w:eastAsia="標楷體"/>
                <w:color w:val="000000" w:themeColor="text1"/>
                <w:kern w:val="0"/>
              </w:rPr>
              <w:t xml:space="preserve"> Scores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622B8351" w14:textId="408BA9D4" w:rsidR="009D64D5" w:rsidRPr="00FE34AB" w:rsidRDefault="009D64D5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>Points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3A59A0DA" w14:textId="02928D39" w:rsidR="00797121" w:rsidRPr="00FE34AB" w:rsidRDefault="00797121" w:rsidP="00EF34E8">
            <w:pPr>
              <w:spacing w:line="0" w:lineRule="atLeast"/>
              <w:ind w:right="57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>Score Conversion</w:t>
            </w:r>
          </w:p>
        </w:tc>
        <w:tc>
          <w:tcPr>
            <w:tcW w:w="4320" w:type="dxa"/>
            <w:vMerge w:val="restart"/>
            <w:tcBorders>
              <w:bottom w:val="single" w:sz="4" w:space="0" w:color="auto"/>
            </w:tcBorders>
            <w:vAlign w:val="center"/>
          </w:tcPr>
          <w:p w14:paraId="1B7CB0A7" w14:textId="28A6BE23" w:rsidR="00F63C4E" w:rsidRPr="00FE34AB" w:rsidRDefault="00F63C4E" w:rsidP="00EF34E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E34AB">
              <w:rPr>
                <w:rFonts w:eastAsia="標楷體"/>
                <w:bCs/>
                <w:color w:val="000000" w:themeColor="text1"/>
              </w:rPr>
              <w:t xml:space="preserve">All </w:t>
            </w:r>
            <w:r w:rsidR="001F1572" w:rsidRPr="00FE34AB">
              <w:rPr>
                <w:rFonts w:eastAsia="標楷體" w:hint="eastAsia"/>
                <w:bCs/>
                <w:color w:val="000000" w:themeColor="text1"/>
              </w:rPr>
              <w:t xml:space="preserve">the </w:t>
            </w:r>
            <w:r w:rsidRPr="00FE34AB">
              <w:rPr>
                <w:rFonts w:eastAsia="標楷體"/>
                <w:bCs/>
                <w:color w:val="000000" w:themeColor="text1"/>
              </w:rPr>
              <w:t xml:space="preserve">points for </w:t>
            </w:r>
            <w:r w:rsidR="00123DF2" w:rsidRPr="00FE34AB">
              <w:rPr>
                <w:rFonts w:eastAsia="標楷體"/>
                <w:bCs/>
                <w:color w:val="000000" w:themeColor="text1"/>
              </w:rPr>
              <w:t xml:space="preserve">achievements </w:t>
            </w:r>
            <w:r w:rsidR="009D45DD" w:rsidRPr="00FE34AB">
              <w:rPr>
                <w:rFonts w:eastAsia="標楷體"/>
                <w:bCs/>
                <w:color w:val="000000" w:themeColor="text1"/>
              </w:rPr>
              <w:t xml:space="preserve">specified in </w:t>
            </w:r>
            <w:r w:rsidRPr="00FE34AB">
              <w:rPr>
                <w:rFonts w:eastAsia="標楷體"/>
                <w:bCs/>
                <w:color w:val="000000" w:themeColor="text1"/>
              </w:rPr>
              <w:t xml:space="preserve">A2 are granted based on </w:t>
            </w:r>
            <w:r w:rsidR="001F1572" w:rsidRPr="00FE34AB">
              <w:rPr>
                <w:rFonts w:eastAsia="標楷體" w:hint="eastAsia"/>
                <w:bCs/>
                <w:color w:val="000000" w:themeColor="text1"/>
              </w:rPr>
              <w:t xml:space="preserve">the </w:t>
            </w:r>
            <w:r w:rsidR="00263DD9" w:rsidRPr="00FE34AB">
              <w:rPr>
                <w:rFonts w:eastAsia="標楷體"/>
                <w:bCs/>
                <w:color w:val="000000" w:themeColor="text1"/>
              </w:rPr>
              <w:t>Faculty Promotion Scoring Form</w:t>
            </w:r>
            <w:r w:rsidR="00A70B22" w:rsidRPr="00FE34AB">
              <w:rPr>
                <w:rFonts w:eastAsia="標楷體"/>
                <w:bCs/>
                <w:color w:val="000000" w:themeColor="text1"/>
              </w:rPr>
              <w:t xml:space="preserve"> (</w:t>
            </w:r>
            <w:r w:rsidR="006856F5" w:rsidRPr="00FE34AB">
              <w:rPr>
                <w:rFonts w:eastAsia="標楷體" w:hint="eastAsia"/>
                <w:bCs/>
                <w:color w:val="000000" w:themeColor="text1"/>
              </w:rPr>
              <w:t xml:space="preserve">excluding </w:t>
            </w:r>
            <w:r w:rsidR="00A70B22" w:rsidRPr="00FE34AB">
              <w:rPr>
                <w:rFonts w:eastAsia="標楷體"/>
                <w:bCs/>
                <w:color w:val="000000" w:themeColor="text1"/>
              </w:rPr>
              <w:t xml:space="preserve">the score of external </w:t>
            </w:r>
            <w:r w:rsidR="003A483E" w:rsidRPr="00FE34AB">
              <w:rPr>
                <w:rFonts w:eastAsia="標楷體"/>
                <w:bCs/>
                <w:color w:val="000000" w:themeColor="text1"/>
              </w:rPr>
              <w:t xml:space="preserve">research </w:t>
            </w:r>
            <w:r w:rsidR="00A70B22" w:rsidRPr="00FE34AB">
              <w:rPr>
                <w:rFonts w:eastAsia="標楷體"/>
                <w:bCs/>
                <w:color w:val="000000" w:themeColor="text1"/>
              </w:rPr>
              <w:t>review)</w:t>
            </w:r>
            <w:r w:rsidR="00263DD9" w:rsidRPr="00FE34AB">
              <w:rPr>
                <w:rFonts w:eastAsia="標楷體"/>
                <w:bCs/>
                <w:color w:val="000000" w:themeColor="text1"/>
              </w:rPr>
              <w:t xml:space="preserve"> of NSY</w:t>
            </w:r>
            <w:r w:rsidR="0090188D" w:rsidRPr="00FE34AB">
              <w:rPr>
                <w:rFonts w:eastAsia="標楷體" w:hint="eastAsia"/>
                <w:bCs/>
                <w:color w:val="000000" w:themeColor="text1"/>
              </w:rPr>
              <w:t>S</w:t>
            </w:r>
            <w:r w:rsidR="00263DD9" w:rsidRPr="00FE34AB">
              <w:rPr>
                <w:rFonts w:eastAsia="標楷體"/>
                <w:bCs/>
                <w:color w:val="000000" w:themeColor="text1"/>
              </w:rPr>
              <w:t>U</w:t>
            </w:r>
            <w:r w:rsidR="0090188D" w:rsidRPr="00FE34AB">
              <w:rPr>
                <w:rFonts w:eastAsia="標楷體" w:hint="eastAsia"/>
                <w:bCs/>
                <w:color w:val="000000" w:themeColor="text1"/>
              </w:rPr>
              <w:t>,</w:t>
            </w:r>
            <w:r w:rsidR="000D21E8" w:rsidRPr="00FE34AB">
              <w:rPr>
                <w:rFonts w:eastAsia="標楷體"/>
                <w:bCs/>
                <w:color w:val="000000" w:themeColor="text1"/>
              </w:rPr>
              <w:t xml:space="preserve"> except </w:t>
            </w:r>
            <w:r w:rsidR="0090188D" w:rsidRPr="00FE34AB">
              <w:rPr>
                <w:rFonts w:eastAsia="標楷體" w:hint="eastAsia"/>
                <w:bCs/>
                <w:color w:val="000000" w:themeColor="text1"/>
              </w:rPr>
              <w:t xml:space="preserve">for </w:t>
            </w:r>
            <w:r w:rsidR="000D21E8" w:rsidRPr="00FE34AB">
              <w:rPr>
                <w:rFonts w:eastAsia="標楷體"/>
                <w:bCs/>
                <w:color w:val="000000" w:themeColor="text1"/>
              </w:rPr>
              <w:t>other academic achievements (</w:t>
            </w:r>
            <w:r w:rsidR="006856F5" w:rsidRPr="00FE34AB">
              <w:rPr>
                <w:rFonts w:eastAsia="標楷體" w:hint="eastAsia"/>
                <w:bCs/>
                <w:color w:val="000000" w:themeColor="text1"/>
              </w:rPr>
              <w:t xml:space="preserve">the </w:t>
            </w:r>
            <w:r w:rsidR="008A1174" w:rsidRPr="00FE34AB">
              <w:rPr>
                <w:rFonts w:eastAsia="標楷體"/>
                <w:bCs/>
                <w:color w:val="000000" w:themeColor="text1"/>
              </w:rPr>
              <w:t xml:space="preserve">College Faculty Evaluation Committee determines the points for </w:t>
            </w:r>
            <w:r w:rsidR="000D21E8" w:rsidRPr="00FE34AB">
              <w:rPr>
                <w:rFonts w:eastAsia="標楷體"/>
                <w:bCs/>
                <w:color w:val="000000" w:themeColor="text1"/>
              </w:rPr>
              <w:t xml:space="preserve">receipt of other academic </w:t>
            </w:r>
            <w:r w:rsidR="000D21E8" w:rsidRPr="00FE34AB">
              <w:rPr>
                <w:rFonts w:eastAsia="標楷體"/>
                <w:bCs/>
                <w:color w:val="000000" w:themeColor="text1"/>
              </w:rPr>
              <w:lastRenderedPageBreak/>
              <w:t>awards</w:t>
            </w:r>
            <w:r w:rsidR="00F1364B" w:rsidRPr="00FE34AB">
              <w:rPr>
                <w:rFonts w:eastAsia="標楷體"/>
                <w:bCs/>
                <w:color w:val="000000" w:themeColor="text1"/>
              </w:rPr>
              <w:t>: 0-5 points</w:t>
            </w:r>
            <w:r w:rsidR="000D21E8" w:rsidRPr="00FE34AB">
              <w:rPr>
                <w:rFonts w:eastAsia="標楷體"/>
                <w:bCs/>
                <w:color w:val="000000" w:themeColor="text1"/>
              </w:rPr>
              <w:t>).</w:t>
            </w:r>
          </w:p>
        </w:tc>
      </w:tr>
      <w:tr w:rsidR="00FE34AB" w:rsidRPr="00FE34AB" w14:paraId="1053CE12" w14:textId="77777777" w:rsidTr="00EF34E8">
        <w:trPr>
          <w:cantSplit/>
          <w:trHeight w:val="356"/>
          <w:jc w:val="center"/>
        </w:trPr>
        <w:tc>
          <w:tcPr>
            <w:tcW w:w="1753" w:type="dxa"/>
            <w:vAlign w:val="center"/>
          </w:tcPr>
          <w:p w14:paraId="03E2E2FF" w14:textId="308DBAE3" w:rsidR="005D0583" w:rsidRPr="00FE34AB" w:rsidRDefault="005D0583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>Excellent</w:t>
            </w:r>
          </w:p>
        </w:tc>
        <w:tc>
          <w:tcPr>
            <w:tcW w:w="1223" w:type="dxa"/>
            <w:vAlign w:val="center"/>
          </w:tcPr>
          <w:p w14:paraId="322B0C35" w14:textId="223D50DC" w:rsidR="002037E5" w:rsidRPr="00FE34AB" w:rsidRDefault="002037E5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 xml:space="preserve">2 </w:t>
            </w:r>
            <w:r w:rsidR="00AA62E5" w:rsidRPr="00FE34AB">
              <w:rPr>
                <w:rFonts w:eastAsia="標楷體"/>
                <w:color w:val="000000" w:themeColor="text1"/>
              </w:rPr>
              <w:t>p</w:t>
            </w:r>
            <w:r w:rsidRPr="00FE34AB">
              <w:rPr>
                <w:rFonts w:eastAsia="標楷體"/>
                <w:color w:val="000000" w:themeColor="text1"/>
              </w:rPr>
              <w:t>oints</w:t>
            </w:r>
          </w:p>
        </w:tc>
        <w:tc>
          <w:tcPr>
            <w:tcW w:w="2137" w:type="dxa"/>
            <w:vMerge w:val="restart"/>
            <w:tcBorders>
              <w:tl2br w:val="single" w:sz="4" w:space="0" w:color="auto"/>
            </w:tcBorders>
            <w:vAlign w:val="center"/>
          </w:tcPr>
          <w:p w14:paraId="3880103E" w14:textId="77777777" w:rsidR="006F7ADA" w:rsidRPr="00FE34AB" w:rsidRDefault="006F7ADA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20" w:type="dxa"/>
            <w:vMerge/>
            <w:vAlign w:val="center"/>
          </w:tcPr>
          <w:p w14:paraId="23FBDCD6" w14:textId="77777777" w:rsidR="006F7ADA" w:rsidRPr="00FE34AB" w:rsidRDefault="006F7ADA" w:rsidP="00EF34E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E34AB" w:rsidRPr="00FE34AB" w14:paraId="5B63989C" w14:textId="77777777" w:rsidTr="00EF34E8">
        <w:trPr>
          <w:cantSplit/>
          <w:trHeight w:val="173"/>
          <w:jc w:val="center"/>
        </w:trPr>
        <w:tc>
          <w:tcPr>
            <w:tcW w:w="1753" w:type="dxa"/>
            <w:vAlign w:val="center"/>
          </w:tcPr>
          <w:p w14:paraId="7A153139" w14:textId="095F26BD" w:rsidR="00AC7F46" w:rsidRPr="00FE34AB" w:rsidRDefault="00AC7F46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>Great</w:t>
            </w:r>
          </w:p>
        </w:tc>
        <w:tc>
          <w:tcPr>
            <w:tcW w:w="1223" w:type="dxa"/>
            <w:vAlign w:val="center"/>
          </w:tcPr>
          <w:p w14:paraId="1A0E49C0" w14:textId="18BEE46D" w:rsidR="002037E5" w:rsidRPr="00FE34AB" w:rsidRDefault="002037E5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 xml:space="preserve">1.5 </w:t>
            </w:r>
            <w:r w:rsidR="00AA62E5" w:rsidRPr="00FE34AB">
              <w:rPr>
                <w:rFonts w:eastAsia="標楷體"/>
                <w:color w:val="000000" w:themeColor="text1"/>
              </w:rPr>
              <w:t>p</w:t>
            </w:r>
            <w:r w:rsidRPr="00FE34AB">
              <w:rPr>
                <w:rFonts w:eastAsia="標楷體"/>
                <w:color w:val="000000" w:themeColor="text1"/>
              </w:rPr>
              <w:t>oints</w:t>
            </w:r>
          </w:p>
        </w:tc>
        <w:tc>
          <w:tcPr>
            <w:tcW w:w="2137" w:type="dxa"/>
            <w:vMerge/>
            <w:vAlign w:val="center"/>
          </w:tcPr>
          <w:p w14:paraId="31300FE9" w14:textId="77777777" w:rsidR="006F7ADA" w:rsidRPr="00FE34AB" w:rsidRDefault="006F7ADA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20" w:type="dxa"/>
            <w:vMerge/>
            <w:vAlign w:val="center"/>
          </w:tcPr>
          <w:p w14:paraId="1BDF2A39" w14:textId="77777777" w:rsidR="006F7ADA" w:rsidRPr="00FE34AB" w:rsidRDefault="006F7ADA" w:rsidP="00EF34E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FE34AB" w:rsidRPr="00FE34AB" w14:paraId="4BC75804" w14:textId="77777777" w:rsidTr="00EF34E8">
        <w:trPr>
          <w:cantSplit/>
          <w:trHeight w:val="90"/>
          <w:jc w:val="center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16E27297" w14:textId="1F0B5E27" w:rsidR="00CF4A12" w:rsidRPr="00FE34AB" w:rsidRDefault="00CF4A12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>Good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0852BD23" w14:textId="3F826CE8" w:rsidR="002037E5" w:rsidRPr="00FE34AB" w:rsidRDefault="002037E5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 xml:space="preserve">1 </w:t>
            </w:r>
            <w:r w:rsidR="00AA62E5" w:rsidRPr="00FE34AB">
              <w:rPr>
                <w:rFonts w:eastAsia="標楷體"/>
                <w:color w:val="000000" w:themeColor="text1"/>
              </w:rPr>
              <w:t>p</w:t>
            </w:r>
            <w:r w:rsidRPr="00FE34AB">
              <w:rPr>
                <w:rFonts w:eastAsia="標楷體"/>
                <w:color w:val="000000" w:themeColor="text1"/>
              </w:rPr>
              <w:t>oint</w:t>
            </w:r>
          </w:p>
        </w:tc>
        <w:tc>
          <w:tcPr>
            <w:tcW w:w="2137" w:type="dxa"/>
            <w:vMerge/>
            <w:tcBorders>
              <w:bottom w:val="single" w:sz="4" w:space="0" w:color="auto"/>
            </w:tcBorders>
            <w:vAlign w:val="center"/>
          </w:tcPr>
          <w:p w14:paraId="692E969E" w14:textId="77777777" w:rsidR="006F7ADA" w:rsidRPr="00FE34AB" w:rsidRDefault="006F7ADA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20" w:type="dxa"/>
            <w:vMerge/>
            <w:vAlign w:val="center"/>
          </w:tcPr>
          <w:p w14:paraId="3B55205D" w14:textId="77777777" w:rsidR="006F7ADA" w:rsidRPr="00FE34AB" w:rsidRDefault="006F7ADA" w:rsidP="00EF34E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FE34AB" w:rsidRPr="00FE34AB" w14:paraId="6B6AD31D" w14:textId="77777777" w:rsidTr="00EF34E8">
        <w:trPr>
          <w:cantSplit/>
          <w:trHeight w:val="435"/>
          <w:jc w:val="center"/>
        </w:trPr>
        <w:tc>
          <w:tcPr>
            <w:tcW w:w="1753" w:type="dxa"/>
            <w:vAlign w:val="center"/>
          </w:tcPr>
          <w:p w14:paraId="39886F30" w14:textId="28732ED0" w:rsidR="00C16F26" w:rsidRPr="00FE34AB" w:rsidRDefault="00C16F26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>Fair</w:t>
            </w:r>
          </w:p>
        </w:tc>
        <w:tc>
          <w:tcPr>
            <w:tcW w:w="1223" w:type="dxa"/>
            <w:vAlign w:val="center"/>
          </w:tcPr>
          <w:p w14:paraId="421E6731" w14:textId="0A8E691C" w:rsidR="002037E5" w:rsidRPr="00FE34AB" w:rsidRDefault="002037E5" w:rsidP="00EF34E8">
            <w:pPr>
              <w:spacing w:line="0" w:lineRule="atLeast"/>
              <w:jc w:val="center"/>
              <w:rPr>
                <w:rFonts w:eastAsia="標楷體"/>
                <w:dstrike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 xml:space="preserve">0 </w:t>
            </w:r>
            <w:r w:rsidR="00583E14" w:rsidRPr="00FE34AB">
              <w:rPr>
                <w:rFonts w:eastAsia="標楷體"/>
                <w:color w:val="000000" w:themeColor="text1"/>
              </w:rPr>
              <w:t>p</w:t>
            </w:r>
            <w:r w:rsidRPr="00FE34AB">
              <w:rPr>
                <w:rFonts w:eastAsia="標楷體"/>
                <w:color w:val="000000" w:themeColor="text1"/>
              </w:rPr>
              <w:t>oint</w:t>
            </w:r>
          </w:p>
        </w:tc>
        <w:tc>
          <w:tcPr>
            <w:tcW w:w="2137" w:type="dxa"/>
            <w:vMerge/>
            <w:shd w:val="clear" w:color="auto" w:fill="F3F3F3"/>
            <w:vAlign w:val="center"/>
          </w:tcPr>
          <w:p w14:paraId="2369AC14" w14:textId="77777777" w:rsidR="006F7ADA" w:rsidRPr="00FE34AB" w:rsidRDefault="006F7ADA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20" w:type="dxa"/>
            <w:vMerge/>
            <w:vAlign w:val="center"/>
          </w:tcPr>
          <w:p w14:paraId="27FB369C" w14:textId="77777777" w:rsidR="006F7ADA" w:rsidRPr="00FE34AB" w:rsidRDefault="006F7ADA" w:rsidP="00EF34E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FE34AB" w:rsidRPr="00FE34AB" w14:paraId="4A6CD350" w14:textId="77777777" w:rsidTr="00EF34E8">
        <w:trPr>
          <w:cantSplit/>
          <w:trHeight w:val="175"/>
          <w:jc w:val="center"/>
        </w:trPr>
        <w:tc>
          <w:tcPr>
            <w:tcW w:w="1753" w:type="dxa"/>
            <w:vAlign w:val="center"/>
          </w:tcPr>
          <w:p w14:paraId="7C31F492" w14:textId="2093F740" w:rsidR="00F171B7" w:rsidRPr="00FE34AB" w:rsidRDefault="00F171B7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>Poor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23807AC1" w14:textId="397F12BE" w:rsidR="002037E5" w:rsidRPr="00FE34AB" w:rsidRDefault="002037E5" w:rsidP="00EF34E8">
            <w:pPr>
              <w:spacing w:line="0" w:lineRule="atLeast"/>
              <w:jc w:val="center"/>
              <w:rPr>
                <w:rFonts w:eastAsia="標楷體"/>
                <w:dstrike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 xml:space="preserve">-1 </w:t>
            </w:r>
            <w:r w:rsidR="00583E14" w:rsidRPr="00FE34AB">
              <w:rPr>
                <w:rFonts w:eastAsia="標楷體"/>
                <w:color w:val="000000" w:themeColor="text1"/>
              </w:rPr>
              <w:t>p</w:t>
            </w:r>
            <w:r w:rsidRPr="00FE34AB">
              <w:rPr>
                <w:rFonts w:eastAsia="標楷體"/>
                <w:color w:val="000000" w:themeColor="text1"/>
              </w:rPr>
              <w:t>oint</w:t>
            </w:r>
          </w:p>
        </w:tc>
        <w:tc>
          <w:tcPr>
            <w:tcW w:w="213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F1FF61" w14:textId="77777777" w:rsidR="006F7ADA" w:rsidRPr="00FE34AB" w:rsidRDefault="006F7ADA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20" w:type="dxa"/>
            <w:vMerge/>
            <w:vAlign w:val="center"/>
          </w:tcPr>
          <w:p w14:paraId="68DEE7BB" w14:textId="77777777" w:rsidR="006F7ADA" w:rsidRPr="00FE34AB" w:rsidRDefault="006F7ADA" w:rsidP="00EF34E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E34AB" w:rsidRPr="00FE34AB" w14:paraId="59C48FC5" w14:textId="77777777" w:rsidTr="00EF34E8">
        <w:trPr>
          <w:cantSplit/>
          <w:trHeight w:val="254"/>
          <w:jc w:val="center"/>
        </w:trPr>
        <w:tc>
          <w:tcPr>
            <w:tcW w:w="1753" w:type="dxa"/>
            <w:vMerge w:val="restart"/>
            <w:vAlign w:val="center"/>
          </w:tcPr>
          <w:p w14:paraId="681B6C69" w14:textId="3C39A529" w:rsidR="006F7ADA" w:rsidRPr="00FE34AB" w:rsidRDefault="00070E7A" w:rsidP="00EF34E8">
            <w:pPr>
              <w:spacing w:line="0" w:lineRule="atLeast"/>
              <w:jc w:val="center"/>
              <w:rPr>
                <w:rFonts w:eastAsia="標楷體" w:hint="eastAsia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lastRenderedPageBreak/>
              <w:t>T</w:t>
            </w:r>
            <w:r w:rsidR="006856F5" w:rsidRPr="00FE34AB">
              <w:rPr>
                <w:rFonts w:eastAsia="標楷體"/>
                <w:color w:val="000000" w:themeColor="text1"/>
              </w:rPr>
              <w:t xml:space="preserve">otal Converted Points Given by </w:t>
            </w:r>
            <w:r w:rsidR="006856F5" w:rsidRPr="00FE34AB">
              <w:rPr>
                <w:rFonts w:eastAsia="標楷體" w:hint="eastAsia"/>
                <w:color w:val="000000" w:themeColor="text1"/>
              </w:rPr>
              <w:t>the Three</w:t>
            </w:r>
            <w:r w:rsidRPr="00FE34AB">
              <w:rPr>
                <w:rFonts w:eastAsia="標楷體"/>
                <w:color w:val="000000" w:themeColor="text1"/>
              </w:rPr>
              <w:t xml:space="preserve"> Reviewers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7F1AE1A4" w14:textId="7ADCA4F3" w:rsidR="002C502A" w:rsidRPr="00FE34AB" w:rsidRDefault="002C502A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 xml:space="preserve">6.0 </w:t>
            </w:r>
            <w:r w:rsidR="00583E14" w:rsidRPr="00FE34AB">
              <w:rPr>
                <w:rFonts w:eastAsia="標楷體"/>
                <w:color w:val="000000" w:themeColor="text1"/>
              </w:rPr>
              <w:t>p</w:t>
            </w:r>
            <w:r w:rsidRPr="00FE34AB">
              <w:rPr>
                <w:rFonts w:eastAsia="標楷體"/>
                <w:color w:val="000000" w:themeColor="text1"/>
              </w:rPr>
              <w:t>oints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454F4731" w14:textId="3FFC30F4" w:rsidR="001D010F" w:rsidRPr="00FE34AB" w:rsidRDefault="001D010F" w:rsidP="00EF34E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  <w:szCs w:val="18"/>
              </w:rPr>
              <w:t>100 points x 0.75 =</w:t>
            </w:r>
            <w:r w:rsidR="006856F5" w:rsidRPr="00FE34AB">
              <w:rPr>
                <w:rFonts w:eastAsia="標楷體" w:hint="eastAsia"/>
                <w:color w:val="000000" w:themeColor="text1"/>
                <w:szCs w:val="18"/>
              </w:rPr>
              <w:t xml:space="preserve"> </w:t>
            </w:r>
            <w:r w:rsidR="00A813B3" w:rsidRPr="00FE34AB">
              <w:rPr>
                <w:rFonts w:eastAsia="標楷體"/>
                <w:color w:val="000000" w:themeColor="text1"/>
                <w:szCs w:val="18"/>
              </w:rPr>
              <w:t>75.</w:t>
            </w:r>
            <w:r w:rsidRPr="00FE34AB">
              <w:rPr>
                <w:rFonts w:eastAsia="標楷體"/>
                <w:color w:val="000000" w:themeColor="text1"/>
                <w:szCs w:val="18"/>
              </w:rPr>
              <w:t>0 points</w:t>
            </w:r>
          </w:p>
        </w:tc>
        <w:tc>
          <w:tcPr>
            <w:tcW w:w="4320" w:type="dxa"/>
            <w:vMerge/>
            <w:vAlign w:val="center"/>
          </w:tcPr>
          <w:p w14:paraId="0D6AEAF6" w14:textId="77777777" w:rsidR="006F7ADA" w:rsidRPr="00FE34AB" w:rsidRDefault="006F7ADA" w:rsidP="00EF34E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E34AB" w:rsidRPr="00FE34AB" w14:paraId="629DCFCF" w14:textId="77777777" w:rsidTr="00EF34E8">
        <w:trPr>
          <w:cantSplit/>
          <w:trHeight w:val="165"/>
          <w:jc w:val="center"/>
        </w:trPr>
        <w:tc>
          <w:tcPr>
            <w:tcW w:w="1753" w:type="dxa"/>
            <w:vMerge/>
            <w:vAlign w:val="center"/>
          </w:tcPr>
          <w:p w14:paraId="64CC5F71" w14:textId="77777777" w:rsidR="006F7ADA" w:rsidRPr="00FE34AB" w:rsidRDefault="006F7ADA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14:paraId="0F765AF4" w14:textId="0A5BE3A5" w:rsidR="002C502A" w:rsidRPr="00FE34AB" w:rsidRDefault="002C502A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 xml:space="preserve">5.5 </w:t>
            </w:r>
            <w:r w:rsidR="00583E14" w:rsidRPr="00FE34AB">
              <w:rPr>
                <w:rFonts w:eastAsia="標楷體"/>
                <w:color w:val="000000" w:themeColor="text1"/>
              </w:rPr>
              <w:t>p</w:t>
            </w:r>
            <w:r w:rsidRPr="00FE34AB">
              <w:rPr>
                <w:rFonts w:eastAsia="標楷體"/>
                <w:color w:val="000000" w:themeColor="text1"/>
              </w:rPr>
              <w:t>oints</w:t>
            </w:r>
          </w:p>
        </w:tc>
        <w:tc>
          <w:tcPr>
            <w:tcW w:w="2137" w:type="dxa"/>
            <w:vAlign w:val="center"/>
          </w:tcPr>
          <w:p w14:paraId="4A8C0181" w14:textId="48EEDF80" w:rsidR="00FF6EAB" w:rsidRPr="00FE34AB" w:rsidRDefault="00FF6EAB" w:rsidP="00EF34E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  <w:szCs w:val="18"/>
              </w:rPr>
              <w:t>90 points x 0.75 =</w:t>
            </w:r>
            <w:r w:rsidR="006856F5" w:rsidRPr="00FE34AB">
              <w:rPr>
                <w:rFonts w:eastAsia="標楷體" w:hint="eastAsia"/>
                <w:color w:val="000000" w:themeColor="text1"/>
                <w:szCs w:val="18"/>
              </w:rPr>
              <w:t xml:space="preserve"> </w:t>
            </w:r>
            <w:r w:rsidRPr="00FE34AB">
              <w:rPr>
                <w:rFonts w:eastAsia="標楷體"/>
                <w:color w:val="000000" w:themeColor="text1"/>
                <w:szCs w:val="18"/>
              </w:rPr>
              <w:t>67.50 points</w:t>
            </w:r>
          </w:p>
        </w:tc>
        <w:tc>
          <w:tcPr>
            <w:tcW w:w="4320" w:type="dxa"/>
            <w:vMerge/>
            <w:vAlign w:val="center"/>
          </w:tcPr>
          <w:p w14:paraId="78229AE9" w14:textId="77777777" w:rsidR="006F7ADA" w:rsidRPr="00FE34AB" w:rsidRDefault="006F7ADA" w:rsidP="00EF34E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FE34AB" w:rsidRPr="00FE34AB" w14:paraId="1D4E23B3" w14:textId="77777777" w:rsidTr="00EF34E8">
        <w:trPr>
          <w:cantSplit/>
          <w:trHeight w:val="136"/>
          <w:jc w:val="center"/>
        </w:trPr>
        <w:tc>
          <w:tcPr>
            <w:tcW w:w="1753" w:type="dxa"/>
            <w:vMerge/>
            <w:vAlign w:val="center"/>
          </w:tcPr>
          <w:p w14:paraId="5B3A1915" w14:textId="77777777" w:rsidR="006F7ADA" w:rsidRPr="00FE34AB" w:rsidRDefault="006F7ADA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14:paraId="5EE10F25" w14:textId="5A18C021" w:rsidR="00D00AD2" w:rsidRPr="00FE34AB" w:rsidRDefault="00D00AD2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 xml:space="preserve">5.0 </w:t>
            </w:r>
            <w:r w:rsidR="00583E14" w:rsidRPr="00FE34AB">
              <w:rPr>
                <w:rFonts w:eastAsia="標楷體"/>
                <w:color w:val="000000" w:themeColor="text1"/>
              </w:rPr>
              <w:t>p</w:t>
            </w:r>
            <w:r w:rsidRPr="00FE34AB">
              <w:rPr>
                <w:rFonts w:eastAsia="標楷體"/>
                <w:color w:val="000000" w:themeColor="text1"/>
              </w:rPr>
              <w:t>oints</w:t>
            </w:r>
          </w:p>
        </w:tc>
        <w:tc>
          <w:tcPr>
            <w:tcW w:w="2137" w:type="dxa"/>
            <w:vAlign w:val="center"/>
          </w:tcPr>
          <w:p w14:paraId="7B0EFA72" w14:textId="0F0109B2" w:rsidR="00CB4418" w:rsidRPr="00FE34AB" w:rsidRDefault="00CB4418" w:rsidP="00EF34E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  <w:szCs w:val="18"/>
              </w:rPr>
              <w:t>80 points x 0.75 =</w:t>
            </w:r>
            <w:r w:rsidR="006856F5" w:rsidRPr="00FE34AB">
              <w:rPr>
                <w:rFonts w:eastAsia="標楷體" w:hint="eastAsia"/>
                <w:color w:val="000000" w:themeColor="text1"/>
                <w:szCs w:val="18"/>
              </w:rPr>
              <w:t xml:space="preserve"> </w:t>
            </w:r>
            <w:r w:rsidRPr="00FE34AB">
              <w:rPr>
                <w:rFonts w:eastAsia="標楷體"/>
                <w:color w:val="000000" w:themeColor="text1"/>
                <w:szCs w:val="18"/>
              </w:rPr>
              <w:t>60.00 points</w:t>
            </w:r>
          </w:p>
        </w:tc>
        <w:tc>
          <w:tcPr>
            <w:tcW w:w="4320" w:type="dxa"/>
            <w:vMerge/>
            <w:vAlign w:val="center"/>
          </w:tcPr>
          <w:p w14:paraId="08AAD8DC" w14:textId="77777777" w:rsidR="006F7ADA" w:rsidRPr="00FE34AB" w:rsidRDefault="006F7ADA" w:rsidP="00EF34E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FE34AB" w:rsidRPr="00FE34AB" w14:paraId="779EAE22" w14:textId="77777777" w:rsidTr="00EF34E8">
        <w:trPr>
          <w:cantSplit/>
          <w:trHeight w:val="315"/>
          <w:jc w:val="center"/>
        </w:trPr>
        <w:tc>
          <w:tcPr>
            <w:tcW w:w="1753" w:type="dxa"/>
            <w:vMerge/>
            <w:vAlign w:val="center"/>
          </w:tcPr>
          <w:p w14:paraId="59BC5135" w14:textId="77777777" w:rsidR="006F7ADA" w:rsidRPr="00FE34AB" w:rsidRDefault="006F7ADA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14:paraId="28844D86" w14:textId="5B63C51E" w:rsidR="00D00AD2" w:rsidRPr="00FE34AB" w:rsidRDefault="00D00AD2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 xml:space="preserve">4.5 </w:t>
            </w:r>
            <w:r w:rsidR="00583E14" w:rsidRPr="00FE34AB">
              <w:rPr>
                <w:rFonts w:eastAsia="標楷體"/>
                <w:color w:val="000000" w:themeColor="text1"/>
              </w:rPr>
              <w:t>p</w:t>
            </w:r>
            <w:r w:rsidRPr="00FE34AB">
              <w:rPr>
                <w:rFonts w:eastAsia="標楷體"/>
                <w:color w:val="000000" w:themeColor="text1"/>
              </w:rPr>
              <w:t>oints</w:t>
            </w:r>
          </w:p>
        </w:tc>
        <w:tc>
          <w:tcPr>
            <w:tcW w:w="2137" w:type="dxa"/>
            <w:vAlign w:val="center"/>
          </w:tcPr>
          <w:p w14:paraId="769EDD66" w14:textId="35DD9D20" w:rsidR="00CB4418" w:rsidRPr="00FE34AB" w:rsidRDefault="00CB4418" w:rsidP="00EF34E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  <w:szCs w:val="18"/>
              </w:rPr>
              <w:t>75 points x 0.75 =</w:t>
            </w:r>
            <w:r w:rsidR="006856F5" w:rsidRPr="00FE34AB">
              <w:rPr>
                <w:rFonts w:eastAsia="標楷體" w:hint="eastAsia"/>
                <w:color w:val="000000" w:themeColor="text1"/>
                <w:szCs w:val="18"/>
              </w:rPr>
              <w:t xml:space="preserve"> </w:t>
            </w:r>
            <w:r w:rsidRPr="00FE34AB">
              <w:rPr>
                <w:rFonts w:eastAsia="標楷體"/>
                <w:color w:val="000000" w:themeColor="text1"/>
                <w:szCs w:val="18"/>
              </w:rPr>
              <w:t>56.25 points</w:t>
            </w:r>
          </w:p>
        </w:tc>
        <w:tc>
          <w:tcPr>
            <w:tcW w:w="4320" w:type="dxa"/>
            <w:vMerge/>
            <w:vAlign w:val="center"/>
          </w:tcPr>
          <w:p w14:paraId="47A09C72" w14:textId="77777777" w:rsidR="006F7ADA" w:rsidRPr="00FE34AB" w:rsidRDefault="006F7ADA" w:rsidP="00EF34E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FE34AB" w:rsidRPr="00FE34AB" w14:paraId="67A60003" w14:textId="77777777" w:rsidTr="00EF34E8">
        <w:trPr>
          <w:cantSplit/>
          <w:trHeight w:val="276"/>
          <w:jc w:val="center"/>
        </w:trPr>
        <w:tc>
          <w:tcPr>
            <w:tcW w:w="1753" w:type="dxa"/>
            <w:vMerge/>
            <w:vAlign w:val="center"/>
          </w:tcPr>
          <w:p w14:paraId="1D8B3DB3" w14:textId="77777777" w:rsidR="006F7ADA" w:rsidRPr="00FE34AB" w:rsidRDefault="006F7ADA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14:paraId="01CAAC83" w14:textId="679D8839" w:rsidR="002141E4" w:rsidRPr="00FE34AB" w:rsidRDefault="002141E4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 xml:space="preserve">4.0 </w:t>
            </w:r>
            <w:r w:rsidR="00583E14" w:rsidRPr="00FE34AB">
              <w:rPr>
                <w:rFonts w:eastAsia="標楷體"/>
                <w:color w:val="000000" w:themeColor="text1"/>
              </w:rPr>
              <w:t>p</w:t>
            </w:r>
            <w:r w:rsidRPr="00FE34AB">
              <w:rPr>
                <w:rFonts w:eastAsia="標楷體"/>
                <w:color w:val="000000" w:themeColor="text1"/>
              </w:rPr>
              <w:t>oints</w:t>
            </w:r>
          </w:p>
        </w:tc>
        <w:tc>
          <w:tcPr>
            <w:tcW w:w="2137" w:type="dxa"/>
            <w:vAlign w:val="center"/>
          </w:tcPr>
          <w:p w14:paraId="5748BEB5" w14:textId="208E5059" w:rsidR="00245A01" w:rsidRPr="00FE34AB" w:rsidRDefault="00245A01" w:rsidP="00EF34E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  <w:szCs w:val="18"/>
              </w:rPr>
              <w:t>70 points x 0.75 =</w:t>
            </w:r>
            <w:r w:rsidR="006856F5" w:rsidRPr="00FE34AB">
              <w:rPr>
                <w:rFonts w:eastAsia="標楷體" w:hint="eastAsia"/>
                <w:color w:val="000000" w:themeColor="text1"/>
                <w:szCs w:val="18"/>
              </w:rPr>
              <w:t xml:space="preserve"> </w:t>
            </w:r>
            <w:r w:rsidRPr="00FE34AB">
              <w:rPr>
                <w:rFonts w:eastAsia="標楷體"/>
                <w:color w:val="000000" w:themeColor="text1"/>
                <w:szCs w:val="18"/>
              </w:rPr>
              <w:t>52.50 points</w:t>
            </w:r>
          </w:p>
        </w:tc>
        <w:tc>
          <w:tcPr>
            <w:tcW w:w="4320" w:type="dxa"/>
            <w:vMerge/>
            <w:shd w:val="clear" w:color="auto" w:fill="auto"/>
            <w:vAlign w:val="center"/>
          </w:tcPr>
          <w:p w14:paraId="1CC90A8A" w14:textId="77777777" w:rsidR="006F7ADA" w:rsidRPr="00FE34AB" w:rsidRDefault="006F7ADA" w:rsidP="00EF34E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E34AB" w:rsidRPr="00FE34AB" w14:paraId="398F50EB" w14:textId="77777777" w:rsidTr="00EF34E8">
        <w:trPr>
          <w:cantSplit/>
          <w:trHeight w:val="559"/>
          <w:jc w:val="center"/>
        </w:trPr>
        <w:tc>
          <w:tcPr>
            <w:tcW w:w="1753" w:type="dxa"/>
            <w:vMerge/>
            <w:vAlign w:val="center"/>
          </w:tcPr>
          <w:p w14:paraId="665B4F8D" w14:textId="77777777" w:rsidR="006F7ADA" w:rsidRPr="00FE34AB" w:rsidRDefault="006F7ADA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14:paraId="5807B39B" w14:textId="4097545B" w:rsidR="002141E4" w:rsidRPr="00FE34AB" w:rsidRDefault="002141E4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 xml:space="preserve">3.5 </w:t>
            </w:r>
            <w:r w:rsidR="00583E14" w:rsidRPr="00FE34AB">
              <w:rPr>
                <w:rFonts w:eastAsia="標楷體"/>
                <w:color w:val="000000" w:themeColor="text1"/>
              </w:rPr>
              <w:t>p</w:t>
            </w:r>
            <w:r w:rsidRPr="00FE34AB">
              <w:rPr>
                <w:rFonts w:eastAsia="標楷體"/>
                <w:color w:val="000000" w:themeColor="text1"/>
              </w:rPr>
              <w:t>oints</w:t>
            </w:r>
          </w:p>
        </w:tc>
        <w:tc>
          <w:tcPr>
            <w:tcW w:w="2137" w:type="dxa"/>
            <w:vAlign w:val="center"/>
          </w:tcPr>
          <w:p w14:paraId="3A8223EA" w14:textId="0EAD183D" w:rsidR="00277FBD" w:rsidRPr="00FE34AB" w:rsidRDefault="00277FBD" w:rsidP="00EF34E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  <w:szCs w:val="18"/>
              </w:rPr>
              <w:t>65 points x 0.75 =</w:t>
            </w:r>
            <w:r w:rsidR="006856F5" w:rsidRPr="00FE34AB">
              <w:rPr>
                <w:rFonts w:eastAsia="標楷體" w:hint="eastAsia"/>
                <w:color w:val="000000" w:themeColor="text1"/>
                <w:szCs w:val="18"/>
              </w:rPr>
              <w:t xml:space="preserve"> </w:t>
            </w:r>
            <w:r w:rsidRPr="00FE34AB">
              <w:rPr>
                <w:rFonts w:eastAsia="標楷體"/>
                <w:color w:val="000000" w:themeColor="text1"/>
                <w:szCs w:val="18"/>
              </w:rPr>
              <w:t>48.75 points</w:t>
            </w:r>
          </w:p>
        </w:tc>
        <w:tc>
          <w:tcPr>
            <w:tcW w:w="4320" w:type="dxa"/>
            <w:vMerge/>
            <w:shd w:val="clear" w:color="auto" w:fill="auto"/>
            <w:vAlign w:val="center"/>
          </w:tcPr>
          <w:p w14:paraId="2DA8A359" w14:textId="77777777" w:rsidR="006F7ADA" w:rsidRPr="00FE34AB" w:rsidRDefault="006F7ADA" w:rsidP="00EF34E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E34AB" w:rsidRPr="00FE34AB" w14:paraId="605A99DA" w14:textId="77777777" w:rsidTr="00EF34E8">
        <w:trPr>
          <w:cantSplit/>
          <w:jc w:val="center"/>
        </w:trPr>
        <w:tc>
          <w:tcPr>
            <w:tcW w:w="1753" w:type="dxa"/>
            <w:vMerge/>
            <w:vAlign w:val="center"/>
          </w:tcPr>
          <w:p w14:paraId="4A201B11" w14:textId="77777777" w:rsidR="00F0118E" w:rsidRPr="00FE34AB" w:rsidRDefault="00F0118E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14:paraId="4CBB30E5" w14:textId="7F5E79F6" w:rsidR="002141E4" w:rsidRPr="00FE34AB" w:rsidRDefault="002141E4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 xml:space="preserve">3.0 </w:t>
            </w:r>
            <w:r w:rsidR="00583E14" w:rsidRPr="00FE34AB">
              <w:rPr>
                <w:rFonts w:eastAsia="標楷體"/>
                <w:color w:val="000000" w:themeColor="text1"/>
              </w:rPr>
              <w:t>p</w:t>
            </w:r>
            <w:r w:rsidRPr="00FE34AB">
              <w:rPr>
                <w:rFonts w:eastAsia="標楷體"/>
                <w:color w:val="000000" w:themeColor="text1"/>
              </w:rPr>
              <w:t>oints</w:t>
            </w:r>
          </w:p>
        </w:tc>
        <w:tc>
          <w:tcPr>
            <w:tcW w:w="2137" w:type="dxa"/>
            <w:vAlign w:val="center"/>
          </w:tcPr>
          <w:p w14:paraId="444F933D" w14:textId="21878E97" w:rsidR="00277FBD" w:rsidRPr="00FE34AB" w:rsidRDefault="00277FBD" w:rsidP="00EF34E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  <w:szCs w:val="18"/>
              </w:rPr>
              <w:t>60 points x 0.75 =</w:t>
            </w:r>
            <w:r w:rsidR="006856F5" w:rsidRPr="00FE34AB">
              <w:rPr>
                <w:rFonts w:eastAsia="標楷體" w:hint="eastAsia"/>
                <w:color w:val="000000" w:themeColor="text1"/>
                <w:szCs w:val="18"/>
              </w:rPr>
              <w:t xml:space="preserve"> </w:t>
            </w:r>
            <w:r w:rsidRPr="00FE34AB">
              <w:rPr>
                <w:rFonts w:eastAsia="標楷體"/>
                <w:color w:val="000000" w:themeColor="text1"/>
                <w:szCs w:val="18"/>
              </w:rPr>
              <w:t>45.00 points</w:t>
            </w:r>
          </w:p>
        </w:tc>
        <w:tc>
          <w:tcPr>
            <w:tcW w:w="4320" w:type="dxa"/>
            <w:vMerge w:val="restart"/>
            <w:vAlign w:val="center"/>
          </w:tcPr>
          <w:p w14:paraId="14BE4B4F" w14:textId="77777777" w:rsidR="00F0118E" w:rsidRDefault="00D9701D" w:rsidP="00EF34E8">
            <w:pPr>
              <w:spacing w:beforeLines="100" w:before="360" w:line="0" w:lineRule="atLeast"/>
              <w:ind w:rightChars="50" w:right="120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E34AB">
              <w:rPr>
                <w:rFonts w:eastAsia="標楷體"/>
                <w:bCs/>
                <w:color w:val="000000" w:themeColor="text1"/>
                <w:sz w:val="22"/>
              </w:rPr>
              <w:t>Other academic achievements (</w:t>
            </w:r>
            <w:r w:rsidR="006856F5" w:rsidRPr="00FE34AB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the </w:t>
            </w:r>
            <w:r w:rsidR="00CD0C91" w:rsidRPr="00FE34AB">
              <w:rPr>
                <w:rFonts w:eastAsia="標楷體"/>
                <w:bCs/>
                <w:color w:val="000000" w:themeColor="text1"/>
                <w:sz w:val="22"/>
              </w:rPr>
              <w:t>College Faculty Evaluation Committee determines the points for receipt of other academic awards: 0-5 points</w:t>
            </w:r>
            <w:r w:rsidRPr="00FE34AB">
              <w:rPr>
                <w:rFonts w:eastAsia="標楷體"/>
                <w:bCs/>
                <w:color w:val="000000" w:themeColor="text1"/>
                <w:sz w:val="22"/>
              </w:rPr>
              <w:t>)</w:t>
            </w:r>
          </w:p>
          <w:p w14:paraId="2D70EDAC" w14:textId="3A52C78D" w:rsidR="00EF34E8" w:rsidRPr="00EF34E8" w:rsidRDefault="00EF34E8" w:rsidP="00EF34E8">
            <w:pPr>
              <w:spacing w:beforeLines="100" w:before="360" w:line="0" w:lineRule="atLeast"/>
              <w:ind w:rightChars="50" w:right="120"/>
              <w:jc w:val="center"/>
              <w:rPr>
                <w:rFonts w:eastAsia="標楷體" w:hint="eastAsia"/>
                <w:bCs/>
                <w:color w:val="000000" w:themeColor="text1"/>
                <w:sz w:val="22"/>
              </w:rPr>
            </w:pPr>
          </w:p>
        </w:tc>
      </w:tr>
      <w:tr w:rsidR="00FE34AB" w:rsidRPr="00FE34AB" w14:paraId="7316B623" w14:textId="77777777" w:rsidTr="00EF34E8">
        <w:trPr>
          <w:cantSplit/>
          <w:trHeight w:val="856"/>
          <w:jc w:val="center"/>
        </w:trPr>
        <w:tc>
          <w:tcPr>
            <w:tcW w:w="1753" w:type="dxa"/>
            <w:vMerge/>
            <w:vAlign w:val="center"/>
          </w:tcPr>
          <w:p w14:paraId="0ECD2D25" w14:textId="77777777" w:rsidR="00F0118E" w:rsidRPr="00FE34AB" w:rsidRDefault="00F0118E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14:paraId="70499BF6" w14:textId="6C5BE817" w:rsidR="00FA602E" w:rsidRPr="00FE34AB" w:rsidRDefault="00FA602E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 xml:space="preserve">2.5 </w:t>
            </w:r>
            <w:r w:rsidR="00583E14" w:rsidRPr="00FE34AB">
              <w:rPr>
                <w:rFonts w:eastAsia="標楷體"/>
                <w:color w:val="000000" w:themeColor="text1"/>
              </w:rPr>
              <w:t>p</w:t>
            </w:r>
            <w:r w:rsidRPr="00FE34AB">
              <w:rPr>
                <w:rFonts w:eastAsia="標楷體"/>
                <w:color w:val="000000" w:themeColor="text1"/>
              </w:rPr>
              <w:t>oints</w:t>
            </w:r>
          </w:p>
        </w:tc>
        <w:tc>
          <w:tcPr>
            <w:tcW w:w="2137" w:type="dxa"/>
            <w:vAlign w:val="center"/>
          </w:tcPr>
          <w:p w14:paraId="52F11D0F" w14:textId="6875F3B2" w:rsidR="00A75DC6" w:rsidRPr="00FE34AB" w:rsidRDefault="00A75DC6" w:rsidP="00EF34E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  <w:szCs w:val="18"/>
              </w:rPr>
              <w:t>55 points x 0.75 =</w:t>
            </w:r>
            <w:r w:rsidR="006856F5" w:rsidRPr="00FE34AB">
              <w:rPr>
                <w:rFonts w:eastAsia="標楷體" w:hint="eastAsia"/>
                <w:color w:val="000000" w:themeColor="text1"/>
                <w:szCs w:val="18"/>
              </w:rPr>
              <w:t xml:space="preserve"> </w:t>
            </w:r>
            <w:r w:rsidRPr="00FE34AB">
              <w:rPr>
                <w:rFonts w:eastAsia="標楷體"/>
                <w:color w:val="000000" w:themeColor="text1"/>
                <w:szCs w:val="18"/>
              </w:rPr>
              <w:t>41.25 points</w:t>
            </w:r>
          </w:p>
        </w:tc>
        <w:tc>
          <w:tcPr>
            <w:tcW w:w="4320" w:type="dxa"/>
            <w:vMerge/>
            <w:vAlign w:val="center"/>
          </w:tcPr>
          <w:p w14:paraId="06F4A97C" w14:textId="77777777" w:rsidR="00F0118E" w:rsidRPr="00FE34AB" w:rsidRDefault="00F0118E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E34AB" w:rsidRPr="00FE34AB" w14:paraId="03C9B477" w14:textId="77777777" w:rsidTr="00EF34E8">
        <w:trPr>
          <w:cantSplit/>
          <w:trHeight w:val="884"/>
          <w:jc w:val="center"/>
        </w:trPr>
        <w:tc>
          <w:tcPr>
            <w:tcW w:w="1753" w:type="dxa"/>
            <w:vMerge/>
            <w:vAlign w:val="center"/>
          </w:tcPr>
          <w:p w14:paraId="4956507B" w14:textId="77777777" w:rsidR="00F0118E" w:rsidRPr="00FE34AB" w:rsidRDefault="00F0118E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14:paraId="0F5A4A97" w14:textId="38A42B94" w:rsidR="006C6FE4" w:rsidRPr="00FE34AB" w:rsidRDefault="006C6FE4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 xml:space="preserve">2.0 </w:t>
            </w:r>
            <w:r w:rsidR="003C61C5" w:rsidRPr="00FE34AB">
              <w:rPr>
                <w:rFonts w:eastAsia="標楷體"/>
                <w:color w:val="000000" w:themeColor="text1"/>
              </w:rPr>
              <w:t>p</w:t>
            </w:r>
            <w:r w:rsidRPr="00FE34AB">
              <w:rPr>
                <w:rFonts w:eastAsia="標楷體"/>
                <w:color w:val="000000" w:themeColor="text1"/>
              </w:rPr>
              <w:t>oints</w:t>
            </w:r>
          </w:p>
        </w:tc>
        <w:tc>
          <w:tcPr>
            <w:tcW w:w="2137" w:type="dxa"/>
            <w:vAlign w:val="center"/>
          </w:tcPr>
          <w:p w14:paraId="15EC3669" w14:textId="1012E063" w:rsidR="00F5605D" w:rsidRPr="00FE34AB" w:rsidRDefault="00F5605D" w:rsidP="00EF34E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  <w:szCs w:val="18"/>
              </w:rPr>
              <w:t>50 points x 0.75 =</w:t>
            </w:r>
            <w:r w:rsidR="006856F5" w:rsidRPr="00FE34AB">
              <w:rPr>
                <w:rFonts w:eastAsia="標楷體" w:hint="eastAsia"/>
                <w:color w:val="000000" w:themeColor="text1"/>
                <w:szCs w:val="18"/>
              </w:rPr>
              <w:t xml:space="preserve"> </w:t>
            </w:r>
            <w:r w:rsidRPr="00FE34AB">
              <w:rPr>
                <w:rFonts w:eastAsia="標楷體"/>
                <w:color w:val="000000" w:themeColor="text1"/>
                <w:szCs w:val="18"/>
              </w:rPr>
              <w:t>37.50 points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14:paraId="15980377" w14:textId="562453C8" w:rsidR="00F0118E" w:rsidRPr="00EF34E8" w:rsidRDefault="00B60DCD" w:rsidP="00EF34E8">
            <w:pPr>
              <w:spacing w:line="0" w:lineRule="atLeast"/>
              <w:jc w:val="center"/>
              <w:rPr>
                <w:rFonts w:eastAsia="標楷體" w:hint="eastAsia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 xml:space="preserve">A maximum of </w:t>
            </w:r>
            <w:r w:rsidR="00052E81" w:rsidRPr="00FE34AB">
              <w:rPr>
                <w:rFonts w:eastAsia="標楷體"/>
                <w:color w:val="000000" w:themeColor="text1"/>
              </w:rPr>
              <w:t>25</w:t>
            </w:r>
            <w:r w:rsidRPr="00FE34AB">
              <w:rPr>
                <w:rFonts w:eastAsia="標楷體"/>
                <w:color w:val="000000" w:themeColor="text1"/>
              </w:rPr>
              <w:t xml:space="preserve"> points can be </w:t>
            </w:r>
            <w:r w:rsidR="00546C95" w:rsidRPr="00FE34AB">
              <w:rPr>
                <w:rFonts w:eastAsia="標楷體"/>
                <w:color w:val="000000" w:themeColor="text1"/>
              </w:rPr>
              <w:t>grant</w:t>
            </w:r>
            <w:r w:rsidRPr="00FE34AB">
              <w:rPr>
                <w:rFonts w:eastAsia="標楷體"/>
                <w:color w:val="000000" w:themeColor="text1"/>
              </w:rPr>
              <w:t>ed</w:t>
            </w:r>
            <w:r w:rsidR="00546C95" w:rsidRPr="00FE34AB">
              <w:rPr>
                <w:rFonts w:eastAsia="標楷體"/>
                <w:color w:val="000000" w:themeColor="text1"/>
              </w:rPr>
              <w:t xml:space="preserve"> for A2</w:t>
            </w:r>
            <w:r w:rsidRPr="00FE34AB">
              <w:rPr>
                <w:rFonts w:eastAsia="標楷體"/>
                <w:color w:val="000000" w:themeColor="text1"/>
              </w:rPr>
              <w:t>.</w:t>
            </w:r>
          </w:p>
        </w:tc>
      </w:tr>
      <w:tr w:rsidR="00FE34AB" w:rsidRPr="00FE34AB" w14:paraId="2586F470" w14:textId="77777777" w:rsidTr="00EF34E8">
        <w:trPr>
          <w:cantSplit/>
          <w:jc w:val="center"/>
        </w:trPr>
        <w:tc>
          <w:tcPr>
            <w:tcW w:w="1753" w:type="dxa"/>
            <w:vMerge/>
          </w:tcPr>
          <w:p w14:paraId="6C1CF09A" w14:textId="77777777" w:rsidR="00F0118E" w:rsidRPr="00FE34AB" w:rsidRDefault="00F0118E" w:rsidP="00FB67B5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14:paraId="2D4726B4" w14:textId="69F42C58" w:rsidR="008C66B8" w:rsidRPr="00FE34AB" w:rsidRDefault="008C66B8" w:rsidP="00FB67B5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 xml:space="preserve">1.5 </w:t>
            </w:r>
            <w:r w:rsidR="003C61C5" w:rsidRPr="00FE34AB">
              <w:rPr>
                <w:rFonts w:eastAsia="標楷體"/>
                <w:color w:val="000000" w:themeColor="text1"/>
              </w:rPr>
              <w:t>p</w:t>
            </w:r>
            <w:r w:rsidRPr="00FE34AB">
              <w:rPr>
                <w:rFonts w:eastAsia="標楷體"/>
                <w:color w:val="000000" w:themeColor="text1"/>
              </w:rPr>
              <w:t>oints</w:t>
            </w:r>
          </w:p>
        </w:tc>
        <w:tc>
          <w:tcPr>
            <w:tcW w:w="2137" w:type="dxa"/>
            <w:vAlign w:val="center"/>
          </w:tcPr>
          <w:p w14:paraId="1DA48A74" w14:textId="3F36FEF2" w:rsidR="00186193" w:rsidRPr="00FE34AB" w:rsidRDefault="00186193" w:rsidP="00FB67B5">
            <w:pPr>
              <w:snapToGrid w:val="0"/>
              <w:spacing w:line="0" w:lineRule="atLeast"/>
              <w:ind w:leftChars="50" w:left="120"/>
              <w:jc w:val="both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  <w:szCs w:val="18"/>
              </w:rPr>
              <w:t>45 points x 0.75 =</w:t>
            </w:r>
            <w:r w:rsidR="006856F5" w:rsidRPr="00FE34AB">
              <w:rPr>
                <w:rFonts w:eastAsia="標楷體" w:hint="eastAsia"/>
                <w:color w:val="000000" w:themeColor="text1"/>
                <w:szCs w:val="18"/>
              </w:rPr>
              <w:t xml:space="preserve"> </w:t>
            </w:r>
            <w:r w:rsidRPr="00FE34AB">
              <w:rPr>
                <w:rFonts w:eastAsia="標楷體"/>
                <w:color w:val="000000" w:themeColor="text1"/>
                <w:szCs w:val="18"/>
              </w:rPr>
              <w:t>33.75 points</w:t>
            </w:r>
          </w:p>
        </w:tc>
        <w:tc>
          <w:tcPr>
            <w:tcW w:w="4320" w:type="dxa"/>
            <w:vMerge/>
          </w:tcPr>
          <w:p w14:paraId="4C604D6C" w14:textId="77777777" w:rsidR="00F0118E" w:rsidRPr="00FE34AB" w:rsidRDefault="00F0118E" w:rsidP="00FB67B5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E34AB" w:rsidRPr="00FE34AB" w14:paraId="041B035E" w14:textId="77777777" w:rsidTr="00EF34E8">
        <w:trPr>
          <w:cantSplit/>
          <w:trHeight w:val="720"/>
          <w:jc w:val="center"/>
        </w:trPr>
        <w:tc>
          <w:tcPr>
            <w:tcW w:w="1753" w:type="dxa"/>
            <w:vMerge/>
          </w:tcPr>
          <w:p w14:paraId="455C3C1D" w14:textId="77777777" w:rsidR="00F0118E" w:rsidRPr="00FE34AB" w:rsidRDefault="00F0118E" w:rsidP="00FB67B5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14:paraId="7E7AECB0" w14:textId="1B8E17D6" w:rsidR="00CF0F66" w:rsidRPr="00FE34AB" w:rsidRDefault="00CF0F66" w:rsidP="00FB67B5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 xml:space="preserve">1.0 </w:t>
            </w:r>
            <w:r w:rsidR="003C61C5" w:rsidRPr="00FE34AB">
              <w:rPr>
                <w:rFonts w:eastAsia="標楷體"/>
                <w:color w:val="000000" w:themeColor="text1"/>
              </w:rPr>
              <w:t>p</w:t>
            </w:r>
            <w:r w:rsidRPr="00FE34AB">
              <w:rPr>
                <w:rFonts w:eastAsia="標楷體"/>
                <w:color w:val="000000" w:themeColor="text1"/>
              </w:rPr>
              <w:t>oint</w:t>
            </w:r>
          </w:p>
        </w:tc>
        <w:tc>
          <w:tcPr>
            <w:tcW w:w="2137" w:type="dxa"/>
            <w:vAlign w:val="center"/>
          </w:tcPr>
          <w:p w14:paraId="4CD71911" w14:textId="3BDF609B" w:rsidR="00186193" w:rsidRPr="00FE34AB" w:rsidRDefault="00186193" w:rsidP="00FB67B5">
            <w:pPr>
              <w:snapToGrid w:val="0"/>
              <w:spacing w:line="0" w:lineRule="atLeast"/>
              <w:ind w:leftChars="50" w:left="120"/>
              <w:jc w:val="both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  <w:szCs w:val="18"/>
              </w:rPr>
              <w:t>40 points x 0.75 =</w:t>
            </w:r>
            <w:r w:rsidR="006856F5" w:rsidRPr="00FE34AB">
              <w:rPr>
                <w:rFonts w:eastAsia="標楷體" w:hint="eastAsia"/>
                <w:color w:val="000000" w:themeColor="text1"/>
                <w:szCs w:val="18"/>
              </w:rPr>
              <w:t xml:space="preserve"> </w:t>
            </w:r>
            <w:r w:rsidRPr="00FE34AB">
              <w:rPr>
                <w:rFonts w:eastAsia="標楷體"/>
                <w:color w:val="000000" w:themeColor="text1"/>
                <w:szCs w:val="18"/>
              </w:rPr>
              <w:t>30.00 points</w:t>
            </w:r>
          </w:p>
        </w:tc>
        <w:tc>
          <w:tcPr>
            <w:tcW w:w="4320" w:type="dxa"/>
            <w:vMerge/>
          </w:tcPr>
          <w:p w14:paraId="72E98833" w14:textId="77777777" w:rsidR="00F0118E" w:rsidRPr="00FE34AB" w:rsidRDefault="00F0118E" w:rsidP="00FB67B5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0118E" w:rsidRPr="00FE34AB" w14:paraId="5D2D158F" w14:textId="77777777" w:rsidTr="00EF34E8">
        <w:trPr>
          <w:cantSplit/>
          <w:trHeight w:val="720"/>
          <w:jc w:val="center"/>
        </w:trPr>
        <w:tc>
          <w:tcPr>
            <w:tcW w:w="1753" w:type="dxa"/>
            <w:vMerge/>
          </w:tcPr>
          <w:p w14:paraId="1B5CE3EC" w14:textId="77777777" w:rsidR="00F0118E" w:rsidRPr="00FE34AB" w:rsidRDefault="00F0118E" w:rsidP="00FB67B5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14:paraId="55A0A61B" w14:textId="55F8E9C9" w:rsidR="004916C6" w:rsidRPr="00FE34AB" w:rsidRDefault="004916C6" w:rsidP="00FB67B5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 xml:space="preserve">0.5 </w:t>
            </w:r>
            <w:r w:rsidR="003C61C5" w:rsidRPr="00FE34AB">
              <w:rPr>
                <w:rFonts w:eastAsia="標楷體"/>
                <w:color w:val="000000" w:themeColor="text1"/>
              </w:rPr>
              <w:t>p</w:t>
            </w:r>
            <w:r w:rsidRPr="00FE34AB">
              <w:rPr>
                <w:rFonts w:eastAsia="標楷體"/>
                <w:color w:val="000000" w:themeColor="text1"/>
              </w:rPr>
              <w:t>oint</w:t>
            </w:r>
          </w:p>
        </w:tc>
        <w:tc>
          <w:tcPr>
            <w:tcW w:w="2137" w:type="dxa"/>
            <w:vAlign w:val="center"/>
          </w:tcPr>
          <w:p w14:paraId="0F113DB1" w14:textId="0389FA39" w:rsidR="001F2D28" w:rsidRPr="00FE34AB" w:rsidRDefault="001F2D28" w:rsidP="00FB67B5">
            <w:pPr>
              <w:snapToGrid w:val="0"/>
              <w:spacing w:line="0" w:lineRule="atLeast"/>
              <w:ind w:leftChars="50" w:left="120"/>
              <w:jc w:val="both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  <w:szCs w:val="18"/>
              </w:rPr>
              <w:t>35 points x 0.</w:t>
            </w:r>
            <w:r w:rsidR="004D0D91" w:rsidRPr="00FE34AB">
              <w:rPr>
                <w:rFonts w:eastAsia="標楷體"/>
                <w:color w:val="000000" w:themeColor="text1"/>
                <w:szCs w:val="18"/>
              </w:rPr>
              <w:t>75</w:t>
            </w:r>
            <w:r w:rsidRPr="00FE34AB">
              <w:rPr>
                <w:rFonts w:eastAsia="標楷體"/>
                <w:color w:val="000000" w:themeColor="text1"/>
                <w:szCs w:val="18"/>
              </w:rPr>
              <w:t xml:space="preserve"> =</w:t>
            </w:r>
            <w:r w:rsidR="006856F5" w:rsidRPr="00FE34AB">
              <w:rPr>
                <w:rFonts w:eastAsia="標楷體" w:hint="eastAsia"/>
                <w:color w:val="000000" w:themeColor="text1"/>
                <w:szCs w:val="18"/>
              </w:rPr>
              <w:t xml:space="preserve"> </w:t>
            </w:r>
            <w:r w:rsidR="004D0D91" w:rsidRPr="00FE34AB">
              <w:rPr>
                <w:rFonts w:eastAsia="標楷體"/>
                <w:color w:val="000000" w:themeColor="text1"/>
                <w:szCs w:val="18"/>
              </w:rPr>
              <w:t>26.25</w:t>
            </w:r>
            <w:r w:rsidRPr="00FE34AB">
              <w:rPr>
                <w:rFonts w:eastAsia="標楷體"/>
                <w:color w:val="000000" w:themeColor="text1"/>
                <w:szCs w:val="18"/>
              </w:rPr>
              <w:t xml:space="preserve"> points</w:t>
            </w:r>
          </w:p>
        </w:tc>
        <w:tc>
          <w:tcPr>
            <w:tcW w:w="4320" w:type="dxa"/>
            <w:vMerge/>
          </w:tcPr>
          <w:p w14:paraId="237867A6" w14:textId="77777777" w:rsidR="00F0118E" w:rsidRPr="00FE34AB" w:rsidRDefault="00F0118E" w:rsidP="00FB67B5">
            <w:pPr>
              <w:spacing w:line="0" w:lineRule="atLeast"/>
              <w:ind w:leftChars="50" w:left="120" w:rightChars="50" w:right="12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</w:tbl>
    <w:p w14:paraId="25A0E904" w14:textId="77777777" w:rsidR="00F0118E" w:rsidRPr="00FE34AB" w:rsidRDefault="00F0118E" w:rsidP="00FB67B5">
      <w:pPr>
        <w:spacing w:line="0" w:lineRule="atLeast"/>
        <w:rPr>
          <w:rFonts w:eastAsia="標楷體"/>
          <w:color w:val="000000" w:themeColor="text1"/>
        </w:rPr>
      </w:pPr>
    </w:p>
    <w:p w14:paraId="02376424" w14:textId="34956D57" w:rsidR="00A45521" w:rsidRPr="00EF34E8" w:rsidRDefault="00EF34E8" w:rsidP="00EF34E8">
      <w:pPr>
        <w:spacing w:afterLines="50" w:after="180" w:line="0" w:lineRule="atLeast"/>
        <w:rPr>
          <w:rFonts w:eastAsia="標楷體"/>
          <w:color w:val="000000" w:themeColor="text1"/>
          <w:sz w:val="28"/>
          <w:szCs w:val="28"/>
        </w:rPr>
      </w:pPr>
      <w:r w:rsidRPr="00EF34E8">
        <w:rPr>
          <w:rFonts w:eastAsia="標楷體"/>
          <w:color w:val="000000" w:themeColor="text1"/>
          <w:sz w:val="28"/>
          <w:szCs w:val="28"/>
        </w:rPr>
        <w:t xml:space="preserve"> </w:t>
      </w:r>
      <w:r w:rsidR="00A45521" w:rsidRPr="00EF34E8">
        <w:rPr>
          <w:rFonts w:eastAsia="標楷體"/>
          <w:color w:val="000000" w:themeColor="text1"/>
          <w:sz w:val="28"/>
          <w:szCs w:val="28"/>
        </w:rPr>
        <w:t>(2) Promotion based on Technical Report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1276"/>
        <w:gridCol w:w="2102"/>
        <w:gridCol w:w="4320"/>
      </w:tblGrid>
      <w:tr w:rsidR="00FE34AB" w:rsidRPr="00FE34AB" w14:paraId="28928828" w14:textId="77777777" w:rsidTr="00AD6448">
        <w:trPr>
          <w:cantSplit/>
          <w:trHeight w:val="547"/>
          <w:jc w:val="center"/>
        </w:trPr>
        <w:tc>
          <w:tcPr>
            <w:tcW w:w="9444" w:type="dxa"/>
            <w:gridSpan w:val="4"/>
            <w:vAlign w:val="center"/>
          </w:tcPr>
          <w:p w14:paraId="1891B326" w14:textId="1569CD40" w:rsidR="00134089" w:rsidRPr="00FE34AB" w:rsidRDefault="00134089" w:rsidP="00EF34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>A. Research Performance (70%)</w:t>
            </w:r>
          </w:p>
        </w:tc>
      </w:tr>
      <w:tr w:rsidR="00FE34AB" w:rsidRPr="00FE34AB" w14:paraId="6FDE246F" w14:textId="77777777" w:rsidTr="00AD6448">
        <w:trPr>
          <w:cantSplit/>
          <w:trHeight w:val="630"/>
          <w:jc w:val="center"/>
        </w:trPr>
        <w:tc>
          <w:tcPr>
            <w:tcW w:w="5124" w:type="dxa"/>
            <w:gridSpan w:val="3"/>
            <w:vAlign w:val="center"/>
          </w:tcPr>
          <w:p w14:paraId="187E27B9" w14:textId="3159F672" w:rsidR="00207237" w:rsidRPr="00FE34AB" w:rsidRDefault="00207237" w:rsidP="00FB67B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 w:rsidRPr="00FE34AB">
              <w:rPr>
                <w:rFonts w:eastAsia="標楷體"/>
                <w:bCs/>
                <w:color w:val="000000" w:themeColor="text1"/>
              </w:rPr>
              <w:t>A1. External Review: 40%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3AC698BB" w14:textId="4B06DF27" w:rsidR="009F5AA3" w:rsidRPr="00FE34AB" w:rsidRDefault="009F5AA3" w:rsidP="00614BB8">
            <w:pPr>
              <w:spacing w:line="0" w:lineRule="atLeast"/>
              <w:ind w:leftChars="49" w:left="478" w:rightChars="50" w:right="120" w:hangingChars="150" w:hanging="360"/>
              <w:jc w:val="center"/>
              <w:rPr>
                <w:rFonts w:eastAsia="標楷體"/>
                <w:bCs/>
                <w:color w:val="000000" w:themeColor="text1"/>
              </w:rPr>
            </w:pPr>
            <w:r w:rsidRPr="00FE34AB">
              <w:rPr>
                <w:rFonts w:eastAsia="標楷體"/>
                <w:bCs/>
                <w:color w:val="000000" w:themeColor="text1"/>
              </w:rPr>
              <w:t>A2. Research project subsidies and other relevant achievements at the current rank in seven years: 60%</w:t>
            </w:r>
          </w:p>
        </w:tc>
      </w:tr>
      <w:tr w:rsidR="00FE34AB" w:rsidRPr="00FE34AB" w14:paraId="12DEE971" w14:textId="77777777" w:rsidTr="00AD6448">
        <w:trPr>
          <w:cantSplit/>
          <w:trHeight w:val="1720"/>
          <w:jc w:val="center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09F84CEF" w14:textId="184D4A49" w:rsidR="00E02464" w:rsidRPr="00FE34AB" w:rsidRDefault="0091492C" w:rsidP="00614BB8">
            <w:pPr>
              <w:spacing w:line="0" w:lineRule="atLeast"/>
              <w:jc w:val="center"/>
              <w:rPr>
                <w:rFonts w:eastAsia="標楷體"/>
                <w:color w:val="000000" w:themeColor="text1"/>
                <w:spacing w:val="-16"/>
              </w:rPr>
            </w:pPr>
            <w:r w:rsidRPr="00FE34AB">
              <w:rPr>
                <w:rFonts w:eastAsia="標楷體" w:hint="eastAsia"/>
                <w:color w:val="000000" w:themeColor="text1"/>
                <w:kern w:val="0"/>
              </w:rPr>
              <w:t>Three</w:t>
            </w:r>
            <w:r w:rsidR="00E02464" w:rsidRPr="00FE34AB">
              <w:rPr>
                <w:rFonts w:eastAsia="標楷體"/>
                <w:color w:val="000000" w:themeColor="text1"/>
                <w:kern w:val="0"/>
              </w:rPr>
              <w:t xml:space="preserve"> External Reviewers</w:t>
            </w:r>
            <w:r w:rsidRPr="00FE34AB">
              <w:rPr>
                <w:rFonts w:eastAsia="標楷體"/>
                <w:color w:val="000000" w:themeColor="text1"/>
                <w:kern w:val="0"/>
              </w:rPr>
              <w:t>’</w:t>
            </w:r>
            <w:r w:rsidR="00E02464" w:rsidRPr="00FE34AB">
              <w:rPr>
                <w:rFonts w:eastAsia="標楷體"/>
                <w:color w:val="000000" w:themeColor="text1"/>
                <w:kern w:val="0"/>
              </w:rPr>
              <w:t xml:space="preserve"> Scores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AC349C" w14:textId="3135A8CE" w:rsidR="003C2B4C" w:rsidRPr="00FE34AB" w:rsidRDefault="003C2B4C" w:rsidP="00614BB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>Points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0A6AF89A" w14:textId="53BC3C7D" w:rsidR="00F229FF" w:rsidRPr="00FE34AB" w:rsidRDefault="00F229FF" w:rsidP="00614BB8">
            <w:pPr>
              <w:spacing w:line="0" w:lineRule="atLeast"/>
              <w:ind w:right="57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>Score Conversion</w:t>
            </w:r>
          </w:p>
        </w:tc>
        <w:tc>
          <w:tcPr>
            <w:tcW w:w="4320" w:type="dxa"/>
            <w:vMerge w:val="restart"/>
            <w:tcBorders>
              <w:bottom w:val="single" w:sz="4" w:space="0" w:color="auto"/>
            </w:tcBorders>
            <w:vAlign w:val="center"/>
          </w:tcPr>
          <w:p w14:paraId="10374669" w14:textId="1FD8FA97" w:rsidR="00C92DD7" w:rsidRPr="00FE34AB" w:rsidRDefault="00487FC6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</w:rPr>
            </w:pPr>
            <w:r w:rsidRPr="00FE34AB">
              <w:rPr>
                <w:rFonts w:eastAsia="標楷體"/>
                <w:bCs/>
                <w:color w:val="000000" w:themeColor="text1"/>
              </w:rPr>
              <w:t xml:space="preserve">All </w:t>
            </w:r>
            <w:r w:rsidR="00C50EEA" w:rsidRPr="00FE34AB">
              <w:rPr>
                <w:rFonts w:eastAsia="標楷體" w:hint="eastAsia"/>
                <w:bCs/>
                <w:color w:val="000000" w:themeColor="text1"/>
              </w:rPr>
              <w:t xml:space="preserve">the </w:t>
            </w:r>
            <w:r w:rsidRPr="00FE34AB">
              <w:rPr>
                <w:rFonts w:eastAsia="標楷體"/>
                <w:bCs/>
                <w:color w:val="000000" w:themeColor="text1"/>
              </w:rPr>
              <w:t xml:space="preserve">points for achievements specified in A2 are granted based on </w:t>
            </w:r>
            <w:r w:rsidR="00C50EEA" w:rsidRPr="00FE34AB">
              <w:rPr>
                <w:rFonts w:eastAsia="標楷體" w:hint="eastAsia"/>
                <w:bCs/>
                <w:color w:val="000000" w:themeColor="text1"/>
              </w:rPr>
              <w:t xml:space="preserve">the </w:t>
            </w:r>
            <w:r w:rsidRPr="00FE34AB">
              <w:rPr>
                <w:rFonts w:eastAsia="標楷體"/>
                <w:bCs/>
                <w:color w:val="000000" w:themeColor="text1"/>
              </w:rPr>
              <w:t>Facult</w:t>
            </w:r>
            <w:r w:rsidR="00C50EEA" w:rsidRPr="00FE34AB">
              <w:rPr>
                <w:rFonts w:eastAsia="標楷體"/>
                <w:bCs/>
                <w:color w:val="000000" w:themeColor="text1"/>
              </w:rPr>
              <w:t>y Promotion Scoring Form (</w:t>
            </w:r>
            <w:r w:rsidR="00C50EEA" w:rsidRPr="00FE34AB">
              <w:rPr>
                <w:rFonts w:eastAsia="標楷體" w:hint="eastAsia"/>
                <w:bCs/>
                <w:color w:val="000000" w:themeColor="text1"/>
              </w:rPr>
              <w:t>excluding</w:t>
            </w:r>
            <w:r w:rsidRPr="00FE34AB">
              <w:rPr>
                <w:rFonts w:eastAsia="標楷體"/>
                <w:bCs/>
                <w:color w:val="000000" w:themeColor="text1"/>
              </w:rPr>
              <w:t xml:space="preserve"> the score of external review</w:t>
            </w:r>
            <w:r w:rsidR="00184E34" w:rsidRPr="00FE34AB">
              <w:rPr>
                <w:rFonts w:eastAsia="標楷體"/>
                <w:bCs/>
                <w:color w:val="000000" w:themeColor="text1"/>
              </w:rPr>
              <w:t xml:space="preserve"> for technical report</w:t>
            </w:r>
            <w:r w:rsidRPr="00FE34AB">
              <w:rPr>
                <w:rFonts w:eastAsia="標楷體"/>
                <w:bCs/>
                <w:color w:val="000000" w:themeColor="text1"/>
              </w:rPr>
              <w:t>)</w:t>
            </w:r>
            <w:r w:rsidR="0091492C" w:rsidRPr="00FE34AB">
              <w:rPr>
                <w:rFonts w:eastAsia="標楷體" w:hint="eastAsia"/>
                <w:bCs/>
                <w:color w:val="000000" w:themeColor="text1"/>
              </w:rPr>
              <w:t>:</w:t>
            </w:r>
            <w:r w:rsidR="00184E34" w:rsidRPr="00FE34AB">
              <w:rPr>
                <w:rFonts w:eastAsia="標楷體"/>
                <w:bCs/>
                <w:color w:val="000000" w:themeColor="text1"/>
              </w:rPr>
              <w:t xml:space="preserve"> Technical Application</w:t>
            </w:r>
            <w:r w:rsidRPr="00FE34AB">
              <w:rPr>
                <w:rFonts w:eastAsia="標楷體"/>
                <w:bCs/>
                <w:color w:val="000000" w:themeColor="text1"/>
              </w:rPr>
              <w:t xml:space="preserve"> of NSY</w:t>
            </w:r>
            <w:r w:rsidR="0090188D" w:rsidRPr="00FE34AB">
              <w:rPr>
                <w:rFonts w:eastAsia="標楷體" w:hint="eastAsia"/>
                <w:bCs/>
                <w:color w:val="000000" w:themeColor="text1"/>
              </w:rPr>
              <w:t>S</w:t>
            </w:r>
            <w:r w:rsidRPr="00FE34AB">
              <w:rPr>
                <w:rFonts w:eastAsia="標楷體"/>
                <w:bCs/>
                <w:color w:val="000000" w:themeColor="text1"/>
              </w:rPr>
              <w:t>U</w:t>
            </w:r>
            <w:r w:rsidR="0090188D" w:rsidRPr="00FE34AB">
              <w:rPr>
                <w:rFonts w:eastAsia="標楷體" w:hint="eastAsia"/>
                <w:bCs/>
                <w:color w:val="000000" w:themeColor="text1"/>
              </w:rPr>
              <w:t xml:space="preserve">, </w:t>
            </w:r>
            <w:r w:rsidRPr="00FE34AB">
              <w:rPr>
                <w:rFonts w:eastAsia="標楷體"/>
                <w:bCs/>
                <w:color w:val="000000" w:themeColor="text1"/>
              </w:rPr>
              <w:t xml:space="preserve">except </w:t>
            </w:r>
            <w:r w:rsidR="0090188D" w:rsidRPr="00FE34AB">
              <w:rPr>
                <w:rFonts w:eastAsia="標楷體" w:hint="eastAsia"/>
                <w:bCs/>
                <w:color w:val="000000" w:themeColor="text1"/>
              </w:rPr>
              <w:t xml:space="preserve">for </w:t>
            </w:r>
            <w:r w:rsidRPr="00FE34AB">
              <w:rPr>
                <w:rFonts w:eastAsia="標楷體"/>
                <w:bCs/>
                <w:color w:val="000000" w:themeColor="text1"/>
              </w:rPr>
              <w:t>other academic achievements (</w:t>
            </w:r>
            <w:r w:rsidR="0091492C" w:rsidRPr="00FE34AB">
              <w:rPr>
                <w:rFonts w:eastAsia="標楷體" w:hint="eastAsia"/>
                <w:bCs/>
                <w:color w:val="000000" w:themeColor="text1"/>
              </w:rPr>
              <w:t xml:space="preserve">the </w:t>
            </w:r>
            <w:r w:rsidRPr="00FE34AB">
              <w:rPr>
                <w:rFonts w:eastAsia="標楷體"/>
                <w:bCs/>
                <w:color w:val="000000" w:themeColor="text1"/>
              </w:rPr>
              <w:t>College Faculty Evaluation Committee determines the points for receipt of other academic awards: 0-5 points).</w:t>
            </w:r>
          </w:p>
          <w:p w14:paraId="7505EC0D" w14:textId="77777777" w:rsidR="00A229BF" w:rsidRPr="00FE34AB" w:rsidRDefault="00A229BF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</w:rPr>
            </w:pPr>
          </w:p>
          <w:p w14:paraId="7F3DA58E" w14:textId="77777777" w:rsidR="00A229BF" w:rsidRPr="00FE34AB" w:rsidRDefault="00A229BF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</w:rPr>
            </w:pPr>
          </w:p>
          <w:p w14:paraId="7B053C15" w14:textId="77777777" w:rsidR="00413AA6" w:rsidRPr="00FE34AB" w:rsidRDefault="00413AA6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416EA" w:rsidRPr="00006C60" w14:paraId="5D03D50B" w14:textId="77777777" w:rsidTr="00AD6448">
        <w:trPr>
          <w:cantSplit/>
          <w:trHeight w:val="356"/>
          <w:jc w:val="center"/>
        </w:trPr>
        <w:tc>
          <w:tcPr>
            <w:tcW w:w="1746" w:type="dxa"/>
            <w:vAlign w:val="center"/>
          </w:tcPr>
          <w:p w14:paraId="0CAE589D" w14:textId="0B42422A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Excellent</w:t>
            </w:r>
          </w:p>
        </w:tc>
        <w:tc>
          <w:tcPr>
            <w:tcW w:w="1276" w:type="dxa"/>
            <w:vAlign w:val="center"/>
          </w:tcPr>
          <w:p w14:paraId="178A3A3B" w14:textId="18F7F019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 xml:space="preserve">2 </w:t>
            </w:r>
            <w:r w:rsidR="00190CD1" w:rsidRPr="00006C60">
              <w:rPr>
                <w:rFonts w:eastAsia="標楷體"/>
              </w:rPr>
              <w:t>p</w:t>
            </w:r>
            <w:r w:rsidRPr="00006C60">
              <w:rPr>
                <w:rFonts w:eastAsia="標楷體"/>
              </w:rPr>
              <w:t>oints</w:t>
            </w:r>
          </w:p>
        </w:tc>
        <w:tc>
          <w:tcPr>
            <w:tcW w:w="2102" w:type="dxa"/>
            <w:vMerge w:val="restart"/>
            <w:tcBorders>
              <w:tl2br w:val="single" w:sz="4" w:space="0" w:color="auto"/>
            </w:tcBorders>
            <w:vAlign w:val="center"/>
          </w:tcPr>
          <w:p w14:paraId="2CE8AFF1" w14:textId="77777777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  <w:vAlign w:val="center"/>
          </w:tcPr>
          <w:p w14:paraId="75B28777" w14:textId="77777777" w:rsidR="005416EA" w:rsidRPr="00006C60" w:rsidRDefault="005416EA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</w:tr>
      <w:tr w:rsidR="005416EA" w:rsidRPr="00006C60" w14:paraId="73AC3123" w14:textId="77777777" w:rsidTr="00AD6448">
        <w:trPr>
          <w:cantSplit/>
          <w:trHeight w:val="173"/>
          <w:jc w:val="center"/>
        </w:trPr>
        <w:tc>
          <w:tcPr>
            <w:tcW w:w="1746" w:type="dxa"/>
            <w:vAlign w:val="center"/>
          </w:tcPr>
          <w:p w14:paraId="7710E7BA" w14:textId="44ED3A44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Great</w:t>
            </w:r>
          </w:p>
        </w:tc>
        <w:tc>
          <w:tcPr>
            <w:tcW w:w="1276" w:type="dxa"/>
            <w:vAlign w:val="center"/>
          </w:tcPr>
          <w:p w14:paraId="5E96B784" w14:textId="18AC5092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 xml:space="preserve">1.5 </w:t>
            </w:r>
            <w:r w:rsidR="00190CD1" w:rsidRPr="00006C60">
              <w:rPr>
                <w:rFonts w:eastAsia="標楷體"/>
              </w:rPr>
              <w:t>p</w:t>
            </w:r>
            <w:r w:rsidRPr="00006C60">
              <w:rPr>
                <w:rFonts w:eastAsia="標楷體"/>
              </w:rPr>
              <w:t>oints</w:t>
            </w:r>
          </w:p>
        </w:tc>
        <w:tc>
          <w:tcPr>
            <w:tcW w:w="2102" w:type="dxa"/>
            <w:vMerge/>
            <w:vAlign w:val="center"/>
          </w:tcPr>
          <w:p w14:paraId="570B20FD" w14:textId="77777777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  <w:vAlign w:val="center"/>
          </w:tcPr>
          <w:p w14:paraId="60FD622D" w14:textId="77777777" w:rsidR="005416EA" w:rsidRPr="00006C60" w:rsidRDefault="005416EA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sz w:val="20"/>
              </w:rPr>
            </w:pPr>
          </w:p>
        </w:tc>
      </w:tr>
      <w:tr w:rsidR="005416EA" w:rsidRPr="00006C60" w14:paraId="3FAA02C1" w14:textId="77777777" w:rsidTr="00AD6448">
        <w:trPr>
          <w:cantSplit/>
          <w:trHeight w:val="90"/>
          <w:jc w:val="center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2FE5EEEC" w14:textId="18CABC9C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Good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0B9A18" w14:textId="61B50E96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 xml:space="preserve">1 </w:t>
            </w:r>
            <w:r w:rsidR="00190CD1" w:rsidRPr="00006C60">
              <w:rPr>
                <w:rFonts w:eastAsia="標楷體"/>
              </w:rPr>
              <w:t>p</w:t>
            </w:r>
            <w:r w:rsidRPr="00006C60">
              <w:rPr>
                <w:rFonts w:eastAsia="標楷體"/>
              </w:rPr>
              <w:t>oint</w:t>
            </w:r>
          </w:p>
        </w:tc>
        <w:tc>
          <w:tcPr>
            <w:tcW w:w="2102" w:type="dxa"/>
            <w:vMerge/>
            <w:tcBorders>
              <w:bottom w:val="single" w:sz="4" w:space="0" w:color="auto"/>
            </w:tcBorders>
            <w:vAlign w:val="center"/>
          </w:tcPr>
          <w:p w14:paraId="0F2353B4" w14:textId="77777777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  <w:vAlign w:val="center"/>
          </w:tcPr>
          <w:p w14:paraId="594ED0B8" w14:textId="77777777" w:rsidR="005416EA" w:rsidRPr="00006C60" w:rsidRDefault="005416EA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sz w:val="20"/>
              </w:rPr>
            </w:pPr>
          </w:p>
        </w:tc>
      </w:tr>
      <w:tr w:rsidR="005416EA" w:rsidRPr="00006C60" w14:paraId="16256639" w14:textId="77777777" w:rsidTr="00AD6448">
        <w:trPr>
          <w:cantSplit/>
          <w:trHeight w:val="435"/>
          <w:jc w:val="center"/>
        </w:trPr>
        <w:tc>
          <w:tcPr>
            <w:tcW w:w="1746" w:type="dxa"/>
            <w:vAlign w:val="center"/>
          </w:tcPr>
          <w:p w14:paraId="78386CC4" w14:textId="43579FD0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Fair</w:t>
            </w:r>
          </w:p>
        </w:tc>
        <w:tc>
          <w:tcPr>
            <w:tcW w:w="1276" w:type="dxa"/>
            <w:vAlign w:val="center"/>
          </w:tcPr>
          <w:p w14:paraId="27B1A66C" w14:textId="0B15C2D9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  <w:dstrike/>
              </w:rPr>
            </w:pPr>
            <w:r w:rsidRPr="00006C60">
              <w:rPr>
                <w:rFonts w:eastAsia="標楷體"/>
              </w:rPr>
              <w:t xml:space="preserve">0 </w:t>
            </w:r>
            <w:r w:rsidR="00190CD1" w:rsidRPr="00006C60">
              <w:rPr>
                <w:rFonts w:eastAsia="標楷體"/>
              </w:rPr>
              <w:t>p</w:t>
            </w:r>
            <w:r w:rsidRPr="00006C60">
              <w:rPr>
                <w:rFonts w:eastAsia="標楷體"/>
              </w:rPr>
              <w:t>oint</w:t>
            </w:r>
          </w:p>
        </w:tc>
        <w:tc>
          <w:tcPr>
            <w:tcW w:w="2102" w:type="dxa"/>
            <w:vMerge/>
            <w:shd w:val="clear" w:color="auto" w:fill="F3F3F3"/>
            <w:vAlign w:val="center"/>
          </w:tcPr>
          <w:p w14:paraId="654A4397" w14:textId="77777777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  <w:vAlign w:val="center"/>
          </w:tcPr>
          <w:p w14:paraId="6D0FE732" w14:textId="77777777" w:rsidR="005416EA" w:rsidRPr="00006C60" w:rsidRDefault="005416EA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sz w:val="20"/>
              </w:rPr>
            </w:pPr>
          </w:p>
        </w:tc>
      </w:tr>
      <w:tr w:rsidR="005416EA" w:rsidRPr="00006C60" w14:paraId="791D6653" w14:textId="77777777" w:rsidTr="00AD6448">
        <w:trPr>
          <w:cantSplit/>
          <w:trHeight w:val="175"/>
          <w:jc w:val="center"/>
        </w:trPr>
        <w:tc>
          <w:tcPr>
            <w:tcW w:w="1746" w:type="dxa"/>
            <w:vAlign w:val="center"/>
          </w:tcPr>
          <w:p w14:paraId="33CF5254" w14:textId="7DA0665F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Poor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962E24" w14:textId="30DAECC1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  <w:dstrike/>
              </w:rPr>
            </w:pPr>
            <w:r w:rsidRPr="00006C60">
              <w:rPr>
                <w:rFonts w:eastAsia="標楷體"/>
              </w:rPr>
              <w:t xml:space="preserve">-1 </w:t>
            </w:r>
            <w:r w:rsidR="00190CD1" w:rsidRPr="00006C60">
              <w:rPr>
                <w:rFonts w:eastAsia="標楷體"/>
              </w:rPr>
              <w:t>p</w:t>
            </w:r>
            <w:r w:rsidRPr="00006C60">
              <w:rPr>
                <w:rFonts w:eastAsia="標楷體"/>
              </w:rPr>
              <w:t>oint</w:t>
            </w:r>
          </w:p>
        </w:tc>
        <w:tc>
          <w:tcPr>
            <w:tcW w:w="2102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74FBD0" w14:textId="77777777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  <w:vAlign w:val="center"/>
          </w:tcPr>
          <w:p w14:paraId="59ED2125" w14:textId="77777777" w:rsidR="005416EA" w:rsidRPr="00006C60" w:rsidRDefault="005416EA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</w:tr>
      <w:tr w:rsidR="00A229BF" w:rsidRPr="00006C60" w14:paraId="33790FB2" w14:textId="77777777" w:rsidTr="00AD6448">
        <w:trPr>
          <w:cantSplit/>
          <w:trHeight w:val="254"/>
          <w:jc w:val="center"/>
        </w:trPr>
        <w:tc>
          <w:tcPr>
            <w:tcW w:w="1746" w:type="dxa"/>
            <w:vMerge w:val="restart"/>
            <w:vAlign w:val="center"/>
          </w:tcPr>
          <w:p w14:paraId="77EB6ED7" w14:textId="5D361FBB" w:rsidR="00413AA6" w:rsidRDefault="00413AA6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  <w:p w14:paraId="006C2B05" w14:textId="50BB0960" w:rsidR="00EF34E8" w:rsidRDefault="00EF34E8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  <w:p w14:paraId="4707CD98" w14:textId="77333230" w:rsidR="00EF34E8" w:rsidRPr="00006C60" w:rsidRDefault="00EF34E8" w:rsidP="00AD6448">
            <w:pPr>
              <w:spacing w:line="0" w:lineRule="atLeast"/>
              <w:rPr>
                <w:rFonts w:eastAsia="標楷體" w:hint="eastAsia"/>
              </w:rPr>
            </w:pPr>
          </w:p>
          <w:p w14:paraId="1E083581" w14:textId="23EC1E53" w:rsidR="00413AA6" w:rsidRPr="00006C60" w:rsidRDefault="00E4698E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 xml:space="preserve">Total Converted </w:t>
            </w:r>
            <w:r w:rsidRPr="00006C60">
              <w:rPr>
                <w:rFonts w:eastAsia="標楷體"/>
              </w:rPr>
              <w:lastRenderedPageBreak/>
              <w:t xml:space="preserve">Points Given by </w:t>
            </w:r>
            <w:r w:rsidR="0026146C" w:rsidRPr="00006C60">
              <w:rPr>
                <w:rFonts w:eastAsia="標楷體" w:hint="eastAsia"/>
              </w:rPr>
              <w:t>the Three</w:t>
            </w:r>
            <w:r w:rsidRPr="00006C60">
              <w:rPr>
                <w:rFonts w:eastAsia="標楷體"/>
              </w:rPr>
              <w:t xml:space="preserve"> Reviewers</w:t>
            </w:r>
          </w:p>
          <w:p w14:paraId="3BF95208" w14:textId="77777777" w:rsidR="00413AA6" w:rsidRPr="00006C60" w:rsidRDefault="00413AA6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  <w:p w14:paraId="66CCD146" w14:textId="77777777" w:rsidR="00413AA6" w:rsidRPr="00006C60" w:rsidRDefault="00413AA6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855880" w14:textId="4110EB38" w:rsidR="009A2D70" w:rsidRPr="00006C60" w:rsidRDefault="009A2D70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lastRenderedPageBreak/>
              <w:t>6.0 points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48A0F9D2" w14:textId="611AD3A4" w:rsidR="00190CD1" w:rsidRPr="00006C60" w:rsidRDefault="00190CD1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100 points x 0.4 =40 points</w:t>
            </w:r>
          </w:p>
        </w:tc>
        <w:tc>
          <w:tcPr>
            <w:tcW w:w="4320" w:type="dxa"/>
            <w:vMerge/>
            <w:vAlign w:val="center"/>
          </w:tcPr>
          <w:p w14:paraId="629CC687" w14:textId="77777777" w:rsidR="00413AA6" w:rsidRPr="00006C60" w:rsidRDefault="00413AA6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</w:tr>
      <w:tr w:rsidR="00A229BF" w:rsidRPr="00006C60" w14:paraId="166C493C" w14:textId="77777777" w:rsidTr="00AD6448">
        <w:trPr>
          <w:cantSplit/>
          <w:trHeight w:val="165"/>
          <w:jc w:val="center"/>
        </w:trPr>
        <w:tc>
          <w:tcPr>
            <w:tcW w:w="1746" w:type="dxa"/>
            <w:vMerge/>
            <w:vAlign w:val="center"/>
          </w:tcPr>
          <w:p w14:paraId="465BF3A9" w14:textId="77777777" w:rsidR="00413AA6" w:rsidRPr="00006C60" w:rsidRDefault="00413AA6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09F659F" w14:textId="1392661E" w:rsidR="009A2D70" w:rsidRPr="00006C60" w:rsidRDefault="009A2D70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5.5 points</w:t>
            </w:r>
          </w:p>
        </w:tc>
        <w:tc>
          <w:tcPr>
            <w:tcW w:w="2102" w:type="dxa"/>
            <w:vAlign w:val="center"/>
          </w:tcPr>
          <w:p w14:paraId="0E0A6CB1" w14:textId="4474D645" w:rsidR="00190CD1" w:rsidRPr="00006C60" w:rsidRDefault="00190CD1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90 points x 0.4 =36 points</w:t>
            </w:r>
          </w:p>
        </w:tc>
        <w:tc>
          <w:tcPr>
            <w:tcW w:w="4320" w:type="dxa"/>
            <w:vMerge/>
            <w:vAlign w:val="center"/>
          </w:tcPr>
          <w:p w14:paraId="40F8734E" w14:textId="77777777" w:rsidR="00413AA6" w:rsidRPr="00006C60" w:rsidRDefault="00413AA6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bCs/>
              </w:rPr>
            </w:pPr>
          </w:p>
        </w:tc>
      </w:tr>
      <w:tr w:rsidR="00A229BF" w:rsidRPr="00006C60" w14:paraId="4A7E7395" w14:textId="77777777" w:rsidTr="00AD6448">
        <w:trPr>
          <w:cantSplit/>
          <w:trHeight w:val="136"/>
          <w:jc w:val="center"/>
        </w:trPr>
        <w:tc>
          <w:tcPr>
            <w:tcW w:w="1746" w:type="dxa"/>
            <w:vMerge/>
            <w:vAlign w:val="center"/>
          </w:tcPr>
          <w:p w14:paraId="53424ABA" w14:textId="77777777" w:rsidR="00413AA6" w:rsidRPr="00006C60" w:rsidRDefault="00413AA6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139A9CC" w14:textId="1312B4AB" w:rsidR="009A2D70" w:rsidRPr="00006C60" w:rsidRDefault="009A2D70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5.0 points</w:t>
            </w:r>
          </w:p>
        </w:tc>
        <w:tc>
          <w:tcPr>
            <w:tcW w:w="2102" w:type="dxa"/>
            <w:vAlign w:val="center"/>
          </w:tcPr>
          <w:p w14:paraId="0C33C3FD" w14:textId="31B6622B" w:rsidR="00190CD1" w:rsidRPr="00006C60" w:rsidRDefault="007A15AE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80 points x 0.4 =32 points</w:t>
            </w:r>
          </w:p>
        </w:tc>
        <w:tc>
          <w:tcPr>
            <w:tcW w:w="4320" w:type="dxa"/>
            <w:vMerge/>
            <w:vAlign w:val="center"/>
          </w:tcPr>
          <w:p w14:paraId="38F28253" w14:textId="77777777" w:rsidR="00413AA6" w:rsidRPr="00006C60" w:rsidRDefault="00413AA6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sz w:val="22"/>
              </w:rPr>
            </w:pPr>
          </w:p>
        </w:tc>
      </w:tr>
      <w:tr w:rsidR="00A229BF" w:rsidRPr="00006C60" w14:paraId="5F20466D" w14:textId="77777777" w:rsidTr="00AD6448">
        <w:trPr>
          <w:cantSplit/>
          <w:trHeight w:val="315"/>
          <w:jc w:val="center"/>
        </w:trPr>
        <w:tc>
          <w:tcPr>
            <w:tcW w:w="1746" w:type="dxa"/>
            <w:vMerge/>
            <w:vAlign w:val="center"/>
          </w:tcPr>
          <w:p w14:paraId="7024F544" w14:textId="77777777" w:rsidR="00413AA6" w:rsidRPr="00006C60" w:rsidRDefault="00413AA6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4E21F3F" w14:textId="380A7678" w:rsidR="009A2D70" w:rsidRPr="00006C60" w:rsidRDefault="009A2D70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4.5 points</w:t>
            </w:r>
          </w:p>
        </w:tc>
        <w:tc>
          <w:tcPr>
            <w:tcW w:w="2102" w:type="dxa"/>
            <w:vAlign w:val="center"/>
          </w:tcPr>
          <w:p w14:paraId="01D5A34F" w14:textId="1F4AB196" w:rsidR="00A94DFD" w:rsidRPr="00006C60" w:rsidRDefault="00A94DFD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75 points x 0.4 =30 points</w:t>
            </w:r>
          </w:p>
        </w:tc>
        <w:tc>
          <w:tcPr>
            <w:tcW w:w="4320" w:type="dxa"/>
            <w:vMerge/>
            <w:vAlign w:val="center"/>
          </w:tcPr>
          <w:p w14:paraId="7BE6C4FE" w14:textId="77777777" w:rsidR="00413AA6" w:rsidRPr="00006C60" w:rsidRDefault="00413AA6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sz w:val="22"/>
              </w:rPr>
            </w:pPr>
          </w:p>
        </w:tc>
      </w:tr>
      <w:tr w:rsidR="00A229BF" w:rsidRPr="00006C60" w14:paraId="4F42D794" w14:textId="77777777" w:rsidTr="00AD6448">
        <w:trPr>
          <w:cantSplit/>
          <w:trHeight w:val="276"/>
          <w:jc w:val="center"/>
        </w:trPr>
        <w:tc>
          <w:tcPr>
            <w:tcW w:w="1746" w:type="dxa"/>
            <w:vMerge/>
            <w:vAlign w:val="center"/>
          </w:tcPr>
          <w:p w14:paraId="743AA1A1" w14:textId="77777777" w:rsidR="00413AA6" w:rsidRPr="00006C60" w:rsidRDefault="00413AA6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08579C1F" w14:textId="385FC7E9" w:rsidR="009A2D70" w:rsidRPr="00006C60" w:rsidRDefault="009A2D70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4.0 points</w:t>
            </w:r>
          </w:p>
        </w:tc>
        <w:tc>
          <w:tcPr>
            <w:tcW w:w="2102" w:type="dxa"/>
            <w:vAlign w:val="center"/>
          </w:tcPr>
          <w:p w14:paraId="240D03D7" w14:textId="65F08E4A" w:rsidR="00AF0882" w:rsidRPr="00006C60" w:rsidRDefault="00AF0882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70 points x 0.4 =28 points</w:t>
            </w:r>
          </w:p>
        </w:tc>
        <w:tc>
          <w:tcPr>
            <w:tcW w:w="4320" w:type="dxa"/>
            <w:vMerge/>
            <w:shd w:val="clear" w:color="auto" w:fill="auto"/>
            <w:vAlign w:val="center"/>
          </w:tcPr>
          <w:p w14:paraId="225919E3" w14:textId="77777777" w:rsidR="00413AA6" w:rsidRPr="00006C60" w:rsidRDefault="00413AA6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</w:tr>
      <w:tr w:rsidR="00A229BF" w:rsidRPr="00006C60" w14:paraId="723BC8D4" w14:textId="77777777" w:rsidTr="00AD6448">
        <w:trPr>
          <w:cantSplit/>
          <w:trHeight w:val="559"/>
          <w:jc w:val="center"/>
        </w:trPr>
        <w:tc>
          <w:tcPr>
            <w:tcW w:w="1746" w:type="dxa"/>
            <w:vMerge/>
            <w:vAlign w:val="center"/>
          </w:tcPr>
          <w:p w14:paraId="525538DC" w14:textId="77777777" w:rsidR="00413AA6" w:rsidRPr="00006C60" w:rsidRDefault="00413AA6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A731F93" w14:textId="31519796" w:rsidR="008448BD" w:rsidRPr="00006C60" w:rsidRDefault="008448BD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3.5 points</w:t>
            </w:r>
          </w:p>
        </w:tc>
        <w:tc>
          <w:tcPr>
            <w:tcW w:w="2102" w:type="dxa"/>
            <w:vAlign w:val="center"/>
          </w:tcPr>
          <w:p w14:paraId="1D8F011A" w14:textId="1429840F" w:rsidR="007F08BC" w:rsidRPr="00006C60" w:rsidRDefault="007F08BC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65 points x 0.4 =26 points</w:t>
            </w:r>
          </w:p>
        </w:tc>
        <w:tc>
          <w:tcPr>
            <w:tcW w:w="4320" w:type="dxa"/>
            <w:vMerge/>
            <w:shd w:val="clear" w:color="auto" w:fill="auto"/>
            <w:vAlign w:val="center"/>
          </w:tcPr>
          <w:p w14:paraId="122A0CDA" w14:textId="77777777" w:rsidR="00413AA6" w:rsidRPr="00006C60" w:rsidRDefault="00413AA6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</w:tr>
      <w:tr w:rsidR="00A229BF" w:rsidRPr="00006C60" w14:paraId="430B5642" w14:textId="77777777" w:rsidTr="00AD6448">
        <w:trPr>
          <w:cantSplit/>
          <w:jc w:val="center"/>
        </w:trPr>
        <w:tc>
          <w:tcPr>
            <w:tcW w:w="1746" w:type="dxa"/>
            <w:vMerge/>
            <w:vAlign w:val="center"/>
          </w:tcPr>
          <w:p w14:paraId="7A9471B6" w14:textId="77777777" w:rsidR="00413AA6" w:rsidRPr="00006C60" w:rsidRDefault="00413AA6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BDB4755" w14:textId="5BB59888" w:rsidR="00BE556F" w:rsidRPr="00006C60" w:rsidRDefault="00BE556F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3.0 points</w:t>
            </w:r>
          </w:p>
        </w:tc>
        <w:tc>
          <w:tcPr>
            <w:tcW w:w="2102" w:type="dxa"/>
            <w:vAlign w:val="center"/>
          </w:tcPr>
          <w:p w14:paraId="164C573B" w14:textId="1F621100" w:rsidR="006805AD" w:rsidRPr="00006C60" w:rsidRDefault="006805AD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60 points x 0.4 =24 points</w:t>
            </w:r>
          </w:p>
        </w:tc>
        <w:tc>
          <w:tcPr>
            <w:tcW w:w="4320" w:type="dxa"/>
            <w:vMerge w:val="restart"/>
            <w:vAlign w:val="center"/>
          </w:tcPr>
          <w:p w14:paraId="09BB33A0" w14:textId="77777777" w:rsidR="00413AA6" w:rsidRPr="00006C60" w:rsidRDefault="00413AA6" w:rsidP="00614BB8">
            <w:pPr>
              <w:spacing w:line="0" w:lineRule="atLeast"/>
              <w:ind w:left="405" w:hangingChars="184" w:hanging="405"/>
              <w:jc w:val="center"/>
              <w:rPr>
                <w:rFonts w:eastAsia="標楷體"/>
                <w:sz w:val="22"/>
              </w:rPr>
            </w:pPr>
          </w:p>
          <w:p w14:paraId="0BA54BE3" w14:textId="5E806DDB" w:rsidR="00884D52" w:rsidRPr="00006C60" w:rsidRDefault="00884D52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bCs/>
                <w:sz w:val="22"/>
              </w:rPr>
            </w:pPr>
            <w:r w:rsidRPr="00006C60">
              <w:rPr>
                <w:rFonts w:eastAsia="標楷體"/>
                <w:bCs/>
                <w:sz w:val="22"/>
              </w:rPr>
              <w:t>Other academic achievements (</w:t>
            </w:r>
            <w:r w:rsidR="004853F9" w:rsidRPr="00006C60">
              <w:rPr>
                <w:rFonts w:eastAsia="標楷體" w:hint="eastAsia"/>
                <w:bCs/>
                <w:sz w:val="22"/>
              </w:rPr>
              <w:t xml:space="preserve">the </w:t>
            </w:r>
            <w:r w:rsidRPr="00006C60">
              <w:rPr>
                <w:rFonts w:eastAsia="標楷體"/>
                <w:bCs/>
                <w:sz w:val="22"/>
              </w:rPr>
              <w:t>College Faculty Evaluation Committee determines the points for receipt of other academic awards: 0-5 points)</w:t>
            </w:r>
          </w:p>
          <w:p w14:paraId="4EEF07CE" w14:textId="77777777" w:rsidR="00413AA6" w:rsidRPr="00006C60" w:rsidRDefault="00413AA6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</w:p>
        </w:tc>
      </w:tr>
      <w:tr w:rsidR="00A229BF" w:rsidRPr="00006C60" w14:paraId="442378F6" w14:textId="77777777" w:rsidTr="00AD6448">
        <w:trPr>
          <w:cantSplit/>
          <w:jc w:val="center"/>
        </w:trPr>
        <w:tc>
          <w:tcPr>
            <w:tcW w:w="1746" w:type="dxa"/>
            <w:vMerge/>
            <w:vAlign w:val="center"/>
          </w:tcPr>
          <w:p w14:paraId="24F8F573" w14:textId="77777777" w:rsidR="00413AA6" w:rsidRPr="00006C60" w:rsidRDefault="00413AA6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DECFD96" w14:textId="107E0284" w:rsidR="00751CDD" w:rsidRPr="00006C60" w:rsidRDefault="00751CDD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2.5 points</w:t>
            </w:r>
          </w:p>
        </w:tc>
        <w:tc>
          <w:tcPr>
            <w:tcW w:w="2102" w:type="dxa"/>
            <w:vAlign w:val="center"/>
          </w:tcPr>
          <w:p w14:paraId="07C96845" w14:textId="01A74181" w:rsidR="00EE75DC" w:rsidRPr="00006C60" w:rsidRDefault="00EE75DC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55 points x 0.4 =22 points</w:t>
            </w:r>
          </w:p>
        </w:tc>
        <w:tc>
          <w:tcPr>
            <w:tcW w:w="4320" w:type="dxa"/>
            <w:vMerge/>
            <w:vAlign w:val="center"/>
          </w:tcPr>
          <w:p w14:paraId="54B1CD72" w14:textId="77777777" w:rsidR="00413AA6" w:rsidRPr="00006C60" w:rsidRDefault="00413AA6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29BF" w:rsidRPr="00006C60" w14:paraId="4A2B6B97" w14:textId="77777777" w:rsidTr="00AD6448">
        <w:trPr>
          <w:cantSplit/>
          <w:trHeight w:val="884"/>
          <w:jc w:val="center"/>
        </w:trPr>
        <w:tc>
          <w:tcPr>
            <w:tcW w:w="1746" w:type="dxa"/>
            <w:vMerge/>
            <w:vAlign w:val="center"/>
          </w:tcPr>
          <w:p w14:paraId="1FE45A73" w14:textId="77777777" w:rsidR="00413AA6" w:rsidRPr="00006C60" w:rsidRDefault="00413AA6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66EA288" w14:textId="1004C23F" w:rsidR="00751CDD" w:rsidRPr="00006C60" w:rsidRDefault="00751CDD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2.0 points</w:t>
            </w:r>
          </w:p>
        </w:tc>
        <w:tc>
          <w:tcPr>
            <w:tcW w:w="2102" w:type="dxa"/>
            <w:vAlign w:val="center"/>
          </w:tcPr>
          <w:p w14:paraId="2D5DEA17" w14:textId="48F2AD73" w:rsidR="00C13789" w:rsidRPr="00006C60" w:rsidRDefault="00C13789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50 points x 0.4 =20 points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14:paraId="6779DDA8" w14:textId="1F6DB077" w:rsidR="00EF34E8" w:rsidRDefault="00EF34E8" w:rsidP="00AD6448">
            <w:pPr>
              <w:spacing w:line="0" w:lineRule="atLeast"/>
              <w:rPr>
                <w:rFonts w:eastAsia="標楷體" w:hint="eastAsia"/>
              </w:rPr>
            </w:pPr>
          </w:p>
          <w:p w14:paraId="44D5690A" w14:textId="77C4F0AA" w:rsidR="00413AA6" w:rsidRPr="00006C60" w:rsidRDefault="001D53EC" w:rsidP="00614BB8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06C60">
              <w:rPr>
                <w:rFonts w:eastAsia="標楷體"/>
              </w:rPr>
              <w:t>A maximum of 60 points can be granted for A2</w:t>
            </w:r>
            <w:r w:rsidR="00895230" w:rsidRPr="00006C60">
              <w:rPr>
                <w:rFonts w:eastAsia="標楷體"/>
              </w:rPr>
              <w:t>.</w:t>
            </w:r>
          </w:p>
        </w:tc>
      </w:tr>
      <w:tr w:rsidR="00A229BF" w:rsidRPr="00006C60" w14:paraId="515B747E" w14:textId="77777777" w:rsidTr="00AD6448">
        <w:trPr>
          <w:cantSplit/>
          <w:jc w:val="center"/>
        </w:trPr>
        <w:tc>
          <w:tcPr>
            <w:tcW w:w="1746" w:type="dxa"/>
            <w:vMerge/>
            <w:vAlign w:val="center"/>
          </w:tcPr>
          <w:p w14:paraId="7ECB5A37" w14:textId="77777777" w:rsidR="00413AA6" w:rsidRPr="00006C60" w:rsidRDefault="00413AA6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A50F26E" w14:textId="708EC239" w:rsidR="00751CDD" w:rsidRPr="00006C60" w:rsidRDefault="00751CDD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1.5 points</w:t>
            </w:r>
          </w:p>
        </w:tc>
        <w:tc>
          <w:tcPr>
            <w:tcW w:w="2102" w:type="dxa"/>
            <w:vAlign w:val="center"/>
          </w:tcPr>
          <w:p w14:paraId="6E7148F0" w14:textId="04D2C257" w:rsidR="008A5206" w:rsidRPr="00006C60" w:rsidRDefault="008A5206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45 points x 0.4 =18 points</w:t>
            </w:r>
          </w:p>
        </w:tc>
        <w:tc>
          <w:tcPr>
            <w:tcW w:w="4320" w:type="dxa"/>
            <w:vMerge/>
          </w:tcPr>
          <w:p w14:paraId="0B081D5F" w14:textId="77777777" w:rsidR="00413AA6" w:rsidRPr="00006C60" w:rsidRDefault="00413AA6" w:rsidP="00FB67B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29BF" w:rsidRPr="00006C60" w14:paraId="5CE314D7" w14:textId="77777777" w:rsidTr="00AD6448">
        <w:trPr>
          <w:cantSplit/>
          <w:trHeight w:val="720"/>
          <w:jc w:val="center"/>
        </w:trPr>
        <w:tc>
          <w:tcPr>
            <w:tcW w:w="1746" w:type="dxa"/>
            <w:vMerge/>
            <w:vAlign w:val="center"/>
          </w:tcPr>
          <w:p w14:paraId="3C90DB58" w14:textId="77777777" w:rsidR="00413AA6" w:rsidRPr="00006C60" w:rsidRDefault="00413AA6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C3B8315" w14:textId="5F436725" w:rsidR="00EE1811" w:rsidRPr="00006C60" w:rsidRDefault="00EE1811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1.0 point</w:t>
            </w:r>
          </w:p>
        </w:tc>
        <w:tc>
          <w:tcPr>
            <w:tcW w:w="2102" w:type="dxa"/>
            <w:vAlign w:val="center"/>
          </w:tcPr>
          <w:p w14:paraId="32207460" w14:textId="03E162EB" w:rsidR="008A5206" w:rsidRPr="00006C60" w:rsidRDefault="00A324D8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40 points x 0.4 =16 points</w:t>
            </w:r>
          </w:p>
        </w:tc>
        <w:tc>
          <w:tcPr>
            <w:tcW w:w="4320" w:type="dxa"/>
            <w:vMerge/>
          </w:tcPr>
          <w:p w14:paraId="221D661C" w14:textId="77777777" w:rsidR="00413AA6" w:rsidRPr="00006C60" w:rsidRDefault="00413AA6" w:rsidP="00FB67B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2F86" w:rsidRPr="00006C60" w14:paraId="7E1A37E1" w14:textId="77777777" w:rsidTr="00AD6448">
        <w:trPr>
          <w:cantSplit/>
          <w:trHeight w:val="720"/>
          <w:jc w:val="center"/>
        </w:trPr>
        <w:tc>
          <w:tcPr>
            <w:tcW w:w="1746" w:type="dxa"/>
            <w:vMerge/>
            <w:vAlign w:val="center"/>
          </w:tcPr>
          <w:p w14:paraId="0EA35FB0" w14:textId="77777777" w:rsidR="00413AA6" w:rsidRPr="00006C60" w:rsidRDefault="00413AA6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C9AA5C6" w14:textId="77777777" w:rsidR="00413AA6" w:rsidRPr="00006C60" w:rsidRDefault="00413AA6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  <w:p w14:paraId="43D677AB" w14:textId="77777777" w:rsidR="009611E8" w:rsidRPr="00006C60" w:rsidRDefault="009611E8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02" w:type="dxa"/>
            <w:vAlign w:val="center"/>
          </w:tcPr>
          <w:p w14:paraId="15B9B3B0" w14:textId="7B63FDD8" w:rsidR="00FC25B4" w:rsidRPr="00006C60" w:rsidRDefault="00FC25B4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35 points x 0.4 =14 points</w:t>
            </w:r>
          </w:p>
        </w:tc>
        <w:tc>
          <w:tcPr>
            <w:tcW w:w="4320" w:type="dxa"/>
            <w:vMerge/>
          </w:tcPr>
          <w:p w14:paraId="102F353E" w14:textId="77777777" w:rsidR="00413AA6" w:rsidRPr="00006C60" w:rsidRDefault="00413AA6" w:rsidP="00FB67B5">
            <w:pPr>
              <w:spacing w:line="0" w:lineRule="atLeast"/>
              <w:ind w:leftChars="50" w:left="120" w:rightChars="50" w:right="120"/>
              <w:jc w:val="both"/>
              <w:rPr>
                <w:rFonts w:eastAsia="標楷體"/>
                <w:bCs/>
                <w:sz w:val="22"/>
              </w:rPr>
            </w:pPr>
          </w:p>
        </w:tc>
      </w:tr>
    </w:tbl>
    <w:p w14:paraId="4EDEA0F5" w14:textId="77777777" w:rsidR="00413AA6" w:rsidRPr="00006C60" w:rsidRDefault="00413AA6" w:rsidP="00FB67B5">
      <w:pPr>
        <w:spacing w:line="0" w:lineRule="atLeast"/>
        <w:rPr>
          <w:rFonts w:eastAsia="標楷體"/>
        </w:rPr>
      </w:pPr>
    </w:p>
    <w:p w14:paraId="25AEF026" w14:textId="49396CB8" w:rsidR="002846E3" w:rsidRPr="00EF34E8" w:rsidRDefault="00EF34E8" w:rsidP="00EF34E8">
      <w:pPr>
        <w:spacing w:afterLines="50" w:after="180" w:line="0" w:lineRule="atLeast"/>
        <w:rPr>
          <w:rFonts w:eastAsia="標楷體"/>
          <w:color w:val="000000" w:themeColor="text1"/>
          <w:sz w:val="28"/>
          <w:szCs w:val="28"/>
        </w:rPr>
      </w:pPr>
      <w:r w:rsidRPr="00EF34E8">
        <w:rPr>
          <w:rFonts w:eastAsia="標楷體"/>
          <w:color w:val="000000" w:themeColor="text1"/>
          <w:sz w:val="28"/>
          <w:szCs w:val="28"/>
        </w:rPr>
        <w:t xml:space="preserve"> </w:t>
      </w:r>
      <w:r w:rsidR="002846E3" w:rsidRPr="00EF34E8">
        <w:rPr>
          <w:rFonts w:eastAsia="標楷體"/>
          <w:color w:val="000000" w:themeColor="text1"/>
          <w:sz w:val="28"/>
          <w:szCs w:val="28"/>
        </w:rPr>
        <w:t>(3) Promotion based on Teaching Research Publication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9"/>
        <w:gridCol w:w="1276"/>
        <w:gridCol w:w="2194"/>
        <w:gridCol w:w="4320"/>
      </w:tblGrid>
      <w:tr w:rsidR="00A229BF" w:rsidRPr="00006C60" w14:paraId="7BB13B88" w14:textId="77777777" w:rsidTr="00AD6448">
        <w:trPr>
          <w:cantSplit/>
          <w:trHeight w:val="507"/>
          <w:jc w:val="center"/>
        </w:trPr>
        <w:tc>
          <w:tcPr>
            <w:tcW w:w="9629" w:type="dxa"/>
            <w:gridSpan w:val="4"/>
            <w:vAlign w:val="center"/>
          </w:tcPr>
          <w:p w14:paraId="01999336" w14:textId="7C4A06B3" w:rsidR="00E12F82" w:rsidRPr="00006C60" w:rsidRDefault="00E12F82" w:rsidP="00EF34E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A. Research Performance (60%)</w:t>
            </w:r>
          </w:p>
        </w:tc>
      </w:tr>
      <w:tr w:rsidR="00A229BF" w:rsidRPr="00006C60" w14:paraId="3AD81BB4" w14:textId="77777777" w:rsidTr="00AD6448">
        <w:trPr>
          <w:cantSplit/>
          <w:trHeight w:val="630"/>
          <w:jc w:val="center"/>
        </w:trPr>
        <w:tc>
          <w:tcPr>
            <w:tcW w:w="5309" w:type="dxa"/>
            <w:gridSpan w:val="3"/>
            <w:vAlign w:val="center"/>
          </w:tcPr>
          <w:p w14:paraId="5945C418" w14:textId="42690B21" w:rsidR="00DD1391" w:rsidRPr="00006C60" w:rsidRDefault="00DD1391" w:rsidP="00614BB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6C60">
              <w:rPr>
                <w:rFonts w:eastAsia="標楷體"/>
                <w:bCs/>
              </w:rPr>
              <w:t>A1. External Review: 60%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6480C37A" w14:textId="0B1134CD" w:rsidR="00361101" w:rsidRPr="00006C60" w:rsidRDefault="00361101" w:rsidP="00614BB8">
            <w:pPr>
              <w:spacing w:line="0" w:lineRule="atLeast"/>
              <w:ind w:leftChars="49" w:left="478" w:rightChars="50" w:right="120" w:hangingChars="150" w:hanging="360"/>
              <w:jc w:val="center"/>
              <w:rPr>
                <w:rFonts w:eastAsia="標楷體"/>
                <w:bCs/>
              </w:rPr>
            </w:pPr>
            <w:r w:rsidRPr="00006C60">
              <w:rPr>
                <w:rFonts w:eastAsia="標楷體"/>
                <w:bCs/>
                <w:color w:val="000000" w:themeColor="text1"/>
              </w:rPr>
              <w:t>A2. Research project subsidies and other relevant achievements at the current rank in seven years: 40%</w:t>
            </w:r>
          </w:p>
        </w:tc>
      </w:tr>
      <w:tr w:rsidR="00A229BF" w:rsidRPr="00006C60" w14:paraId="6CD58CDB" w14:textId="77777777" w:rsidTr="00AD6448">
        <w:trPr>
          <w:cantSplit/>
          <w:trHeight w:val="1720"/>
          <w:jc w:val="center"/>
        </w:trPr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43BE22A9" w14:textId="499665CD" w:rsidR="009A1523" w:rsidRPr="00006C60" w:rsidRDefault="004853F9" w:rsidP="00ED26DC">
            <w:pPr>
              <w:spacing w:line="0" w:lineRule="atLeast"/>
              <w:jc w:val="center"/>
              <w:rPr>
                <w:rFonts w:eastAsia="標楷體"/>
                <w:spacing w:val="-16"/>
              </w:rPr>
            </w:pPr>
            <w:r w:rsidRPr="00006C60">
              <w:rPr>
                <w:rFonts w:eastAsia="標楷體" w:hint="eastAsia"/>
                <w:kern w:val="0"/>
              </w:rPr>
              <w:t>Three</w:t>
            </w:r>
            <w:r w:rsidRPr="00006C60">
              <w:rPr>
                <w:rFonts w:eastAsia="標楷體"/>
                <w:kern w:val="0"/>
              </w:rPr>
              <w:t xml:space="preserve"> External Reviewer</w:t>
            </w:r>
            <w:r w:rsidR="009A1523" w:rsidRPr="00006C60">
              <w:rPr>
                <w:rFonts w:eastAsia="標楷體"/>
                <w:kern w:val="0"/>
              </w:rPr>
              <w:t>s</w:t>
            </w:r>
            <w:r w:rsidRPr="00006C60">
              <w:rPr>
                <w:rFonts w:eastAsia="標楷體"/>
                <w:kern w:val="0"/>
              </w:rPr>
              <w:t>’</w:t>
            </w:r>
            <w:r w:rsidR="009A1523" w:rsidRPr="00006C60">
              <w:rPr>
                <w:rFonts w:eastAsia="標楷體"/>
                <w:kern w:val="0"/>
              </w:rPr>
              <w:t xml:space="preserve"> Scores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448EE0" w14:textId="4C4864B7" w:rsidR="003615D0" w:rsidRPr="00006C60" w:rsidRDefault="003615D0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Points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112A0D48" w14:textId="58F3983F" w:rsidR="009B029C" w:rsidRPr="00FE34AB" w:rsidRDefault="009B029C" w:rsidP="00614BB8">
            <w:pPr>
              <w:spacing w:line="0" w:lineRule="atLeast"/>
              <w:ind w:right="57"/>
              <w:jc w:val="center"/>
              <w:rPr>
                <w:rFonts w:eastAsia="標楷體"/>
                <w:color w:val="000000" w:themeColor="text1"/>
              </w:rPr>
            </w:pPr>
            <w:r w:rsidRPr="00FE34AB">
              <w:rPr>
                <w:rFonts w:eastAsia="標楷體"/>
                <w:color w:val="000000" w:themeColor="text1"/>
              </w:rPr>
              <w:t>Score Conversion</w:t>
            </w:r>
          </w:p>
        </w:tc>
        <w:tc>
          <w:tcPr>
            <w:tcW w:w="4320" w:type="dxa"/>
            <w:vMerge w:val="restart"/>
            <w:tcBorders>
              <w:bottom w:val="single" w:sz="4" w:space="0" w:color="auto"/>
            </w:tcBorders>
            <w:vAlign w:val="center"/>
          </w:tcPr>
          <w:p w14:paraId="2806B475" w14:textId="2A390BAB" w:rsidR="00A229BF" w:rsidRPr="00FE34AB" w:rsidRDefault="00904F52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</w:rPr>
            </w:pPr>
            <w:r w:rsidRPr="00FE34AB">
              <w:rPr>
                <w:rFonts w:eastAsia="標楷體"/>
                <w:bCs/>
                <w:color w:val="000000" w:themeColor="text1"/>
              </w:rPr>
              <w:t xml:space="preserve">All </w:t>
            </w:r>
            <w:r w:rsidR="004853F9" w:rsidRPr="00FE34AB">
              <w:rPr>
                <w:rFonts w:eastAsia="標楷體" w:hint="eastAsia"/>
                <w:bCs/>
                <w:color w:val="000000" w:themeColor="text1"/>
              </w:rPr>
              <w:t xml:space="preserve">the </w:t>
            </w:r>
            <w:r w:rsidRPr="00FE34AB">
              <w:rPr>
                <w:rFonts w:eastAsia="標楷體"/>
                <w:bCs/>
                <w:color w:val="000000" w:themeColor="text1"/>
              </w:rPr>
              <w:t xml:space="preserve">points for achievements specified in A2 are granted based on </w:t>
            </w:r>
            <w:r w:rsidR="004853F9" w:rsidRPr="00FE34AB">
              <w:rPr>
                <w:rFonts w:eastAsia="標楷體" w:hint="eastAsia"/>
                <w:bCs/>
                <w:color w:val="000000" w:themeColor="text1"/>
              </w:rPr>
              <w:t xml:space="preserve">the </w:t>
            </w:r>
            <w:r w:rsidRPr="00FE34AB">
              <w:rPr>
                <w:rFonts w:eastAsia="標楷體"/>
                <w:bCs/>
                <w:color w:val="000000" w:themeColor="text1"/>
              </w:rPr>
              <w:t>Faculty Promotion Scoring Form (ex</w:t>
            </w:r>
            <w:r w:rsidR="004853F9" w:rsidRPr="00FE34AB">
              <w:rPr>
                <w:rFonts w:eastAsia="標楷體" w:hint="eastAsia"/>
                <w:bCs/>
                <w:color w:val="000000" w:themeColor="text1"/>
              </w:rPr>
              <w:t>cluding th</w:t>
            </w:r>
            <w:r w:rsidRPr="00FE34AB">
              <w:rPr>
                <w:rFonts w:eastAsia="標楷體"/>
                <w:bCs/>
                <w:color w:val="000000" w:themeColor="text1"/>
              </w:rPr>
              <w:t>e score of external review for t</w:t>
            </w:r>
            <w:r w:rsidR="00DD0BEF" w:rsidRPr="00FE34AB">
              <w:rPr>
                <w:rFonts w:eastAsia="標楷體"/>
                <w:bCs/>
                <w:color w:val="000000" w:themeColor="text1"/>
              </w:rPr>
              <w:t>eaching research publication</w:t>
            </w:r>
            <w:r w:rsidRPr="00FE34AB">
              <w:rPr>
                <w:rFonts w:eastAsia="標楷體"/>
                <w:bCs/>
                <w:color w:val="000000" w:themeColor="text1"/>
              </w:rPr>
              <w:t>)</w:t>
            </w:r>
            <w:r w:rsidR="004853F9" w:rsidRPr="00FE34AB">
              <w:rPr>
                <w:rFonts w:eastAsia="標楷體" w:hint="eastAsia"/>
                <w:bCs/>
                <w:color w:val="000000" w:themeColor="text1"/>
              </w:rPr>
              <w:t xml:space="preserve">: </w:t>
            </w:r>
            <w:r w:rsidRPr="00FE34AB">
              <w:rPr>
                <w:rFonts w:eastAsia="標楷體"/>
                <w:bCs/>
                <w:color w:val="000000" w:themeColor="text1"/>
              </w:rPr>
              <w:t>Te</w:t>
            </w:r>
            <w:r w:rsidR="00DD0BEF" w:rsidRPr="00FE34AB">
              <w:rPr>
                <w:rFonts w:eastAsia="標楷體"/>
                <w:bCs/>
                <w:color w:val="000000" w:themeColor="text1"/>
              </w:rPr>
              <w:t>aching</w:t>
            </w:r>
            <w:r w:rsidRPr="00FE34AB">
              <w:rPr>
                <w:rFonts w:eastAsia="標楷體"/>
                <w:bCs/>
                <w:color w:val="000000" w:themeColor="text1"/>
              </w:rPr>
              <w:t xml:space="preserve"> </w:t>
            </w:r>
            <w:r w:rsidR="00DD0BEF" w:rsidRPr="00FE34AB">
              <w:rPr>
                <w:rFonts w:eastAsia="標楷體"/>
                <w:bCs/>
                <w:color w:val="000000" w:themeColor="text1"/>
              </w:rPr>
              <w:t>Research</w:t>
            </w:r>
            <w:r w:rsidR="0090188D" w:rsidRPr="00FE34AB">
              <w:rPr>
                <w:rFonts w:eastAsia="標楷體"/>
                <w:bCs/>
                <w:color w:val="000000" w:themeColor="text1"/>
              </w:rPr>
              <w:t xml:space="preserve"> of NS</w:t>
            </w:r>
            <w:r w:rsidR="0090188D" w:rsidRPr="00FE34AB">
              <w:rPr>
                <w:rFonts w:eastAsia="標楷體" w:hint="eastAsia"/>
                <w:bCs/>
                <w:color w:val="000000" w:themeColor="text1"/>
              </w:rPr>
              <w:t>YS</w:t>
            </w:r>
            <w:r w:rsidR="0090188D" w:rsidRPr="00FE34AB">
              <w:rPr>
                <w:rFonts w:eastAsia="標楷體"/>
                <w:bCs/>
                <w:color w:val="000000" w:themeColor="text1"/>
              </w:rPr>
              <w:t>U,</w:t>
            </w:r>
            <w:r w:rsidRPr="00FE34AB">
              <w:rPr>
                <w:rFonts w:eastAsia="標楷體"/>
                <w:bCs/>
                <w:color w:val="000000" w:themeColor="text1"/>
              </w:rPr>
              <w:t xml:space="preserve"> except</w:t>
            </w:r>
            <w:r w:rsidR="0090188D" w:rsidRPr="00FE34AB">
              <w:rPr>
                <w:rFonts w:eastAsia="標楷體" w:hint="eastAsia"/>
                <w:bCs/>
                <w:color w:val="000000" w:themeColor="text1"/>
              </w:rPr>
              <w:t xml:space="preserve"> for</w:t>
            </w:r>
            <w:r w:rsidRPr="00FE34AB">
              <w:rPr>
                <w:rFonts w:eastAsia="標楷體"/>
                <w:bCs/>
                <w:color w:val="000000" w:themeColor="text1"/>
              </w:rPr>
              <w:t xml:space="preserve"> other academic achievements (</w:t>
            </w:r>
            <w:r w:rsidR="004853F9" w:rsidRPr="00FE34AB">
              <w:rPr>
                <w:rFonts w:eastAsia="標楷體" w:hint="eastAsia"/>
                <w:bCs/>
                <w:color w:val="000000" w:themeColor="text1"/>
              </w:rPr>
              <w:t xml:space="preserve">the </w:t>
            </w:r>
            <w:r w:rsidRPr="00FE34AB">
              <w:rPr>
                <w:rFonts w:eastAsia="標楷體"/>
                <w:bCs/>
                <w:color w:val="000000" w:themeColor="text1"/>
              </w:rPr>
              <w:t>College Faculty Evaluation Committee determines the points for receipt of other academic awards: 0-5 points).</w:t>
            </w:r>
          </w:p>
          <w:p w14:paraId="2445AA52" w14:textId="77777777" w:rsidR="00A229BF" w:rsidRPr="00FE34AB" w:rsidRDefault="00A229BF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</w:rPr>
            </w:pPr>
          </w:p>
          <w:p w14:paraId="1FA3E003" w14:textId="77777777" w:rsidR="009611E8" w:rsidRPr="00FE34AB" w:rsidRDefault="009611E8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416EA" w:rsidRPr="00006C60" w14:paraId="7D9099C9" w14:textId="77777777" w:rsidTr="00AD6448">
        <w:trPr>
          <w:cantSplit/>
          <w:trHeight w:val="356"/>
          <w:jc w:val="center"/>
        </w:trPr>
        <w:tc>
          <w:tcPr>
            <w:tcW w:w="1839" w:type="dxa"/>
            <w:vAlign w:val="center"/>
          </w:tcPr>
          <w:p w14:paraId="5789AF7C" w14:textId="658464D7" w:rsidR="005416EA" w:rsidRPr="00006C60" w:rsidRDefault="005416EA" w:rsidP="00FB67B5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Excellent</w:t>
            </w:r>
          </w:p>
        </w:tc>
        <w:tc>
          <w:tcPr>
            <w:tcW w:w="1276" w:type="dxa"/>
            <w:vAlign w:val="center"/>
          </w:tcPr>
          <w:p w14:paraId="581E00B0" w14:textId="2F51DD73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 xml:space="preserve">2 </w:t>
            </w:r>
            <w:r w:rsidR="00F20962" w:rsidRPr="00006C60">
              <w:rPr>
                <w:rFonts w:eastAsia="標楷體"/>
              </w:rPr>
              <w:t>p</w:t>
            </w:r>
            <w:r w:rsidRPr="00006C60">
              <w:rPr>
                <w:rFonts w:eastAsia="標楷體"/>
              </w:rPr>
              <w:t>oints</w:t>
            </w:r>
          </w:p>
        </w:tc>
        <w:tc>
          <w:tcPr>
            <w:tcW w:w="2194" w:type="dxa"/>
            <w:vMerge w:val="restart"/>
            <w:tcBorders>
              <w:tl2br w:val="single" w:sz="4" w:space="0" w:color="auto"/>
            </w:tcBorders>
            <w:vAlign w:val="center"/>
          </w:tcPr>
          <w:p w14:paraId="120D3536" w14:textId="77777777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  <w:vAlign w:val="center"/>
          </w:tcPr>
          <w:p w14:paraId="1FBF00DB" w14:textId="77777777" w:rsidR="005416EA" w:rsidRPr="00006C60" w:rsidRDefault="005416EA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</w:tr>
      <w:tr w:rsidR="005416EA" w:rsidRPr="00006C60" w14:paraId="4CEA6FA0" w14:textId="77777777" w:rsidTr="00AD6448">
        <w:trPr>
          <w:cantSplit/>
          <w:trHeight w:val="173"/>
          <w:jc w:val="center"/>
        </w:trPr>
        <w:tc>
          <w:tcPr>
            <w:tcW w:w="1839" w:type="dxa"/>
            <w:vAlign w:val="center"/>
          </w:tcPr>
          <w:p w14:paraId="2F68B81F" w14:textId="5C7176BF" w:rsidR="005416EA" w:rsidRPr="00006C60" w:rsidRDefault="005416EA" w:rsidP="00FB67B5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Great</w:t>
            </w:r>
          </w:p>
        </w:tc>
        <w:tc>
          <w:tcPr>
            <w:tcW w:w="1276" w:type="dxa"/>
            <w:vAlign w:val="center"/>
          </w:tcPr>
          <w:p w14:paraId="5F6C39BA" w14:textId="64BCBACC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 xml:space="preserve">1.5 </w:t>
            </w:r>
            <w:r w:rsidR="00F20962" w:rsidRPr="00006C60">
              <w:rPr>
                <w:rFonts w:eastAsia="標楷體"/>
              </w:rPr>
              <w:t>p</w:t>
            </w:r>
            <w:r w:rsidRPr="00006C60">
              <w:rPr>
                <w:rFonts w:eastAsia="標楷體"/>
              </w:rPr>
              <w:t>oints</w:t>
            </w:r>
          </w:p>
        </w:tc>
        <w:tc>
          <w:tcPr>
            <w:tcW w:w="2194" w:type="dxa"/>
            <w:vMerge/>
            <w:vAlign w:val="center"/>
          </w:tcPr>
          <w:p w14:paraId="55EF84D0" w14:textId="77777777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  <w:vAlign w:val="center"/>
          </w:tcPr>
          <w:p w14:paraId="60C6FD25" w14:textId="77777777" w:rsidR="005416EA" w:rsidRPr="00006C60" w:rsidRDefault="005416EA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sz w:val="20"/>
              </w:rPr>
            </w:pPr>
          </w:p>
        </w:tc>
      </w:tr>
      <w:tr w:rsidR="005416EA" w:rsidRPr="00006C60" w14:paraId="7A759B06" w14:textId="77777777" w:rsidTr="00AD6448">
        <w:trPr>
          <w:cantSplit/>
          <w:trHeight w:val="90"/>
          <w:jc w:val="center"/>
        </w:trPr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58C91847" w14:textId="0E208466" w:rsidR="005416EA" w:rsidRPr="00006C60" w:rsidRDefault="005416EA" w:rsidP="00FB67B5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Good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B53CC0" w14:textId="1F92A25D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 xml:space="preserve">1 </w:t>
            </w:r>
            <w:r w:rsidR="00F20962" w:rsidRPr="00006C60">
              <w:rPr>
                <w:rFonts w:eastAsia="標楷體"/>
              </w:rPr>
              <w:t>p</w:t>
            </w:r>
            <w:r w:rsidRPr="00006C60">
              <w:rPr>
                <w:rFonts w:eastAsia="標楷體"/>
              </w:rPr>
              <w:t>oint</w:t>
            </w:r>
          </w:p>
        </w:tc>
        <w:tc>
          <w:tcPr>
            <w:tcW w:w="2194" w:type="dxa"/>
            <w:vMerge/>
            <w:tcBorders>
              <w:bottom w:val="single" w:sz="4" w:space="0" w:color="auto"/>
            </w:tcBorders>
            <w:vAlign w:val="center"/>
          </w:tcPr>
          <w:p w14:paraId="04E86D3E" w14:textId="77777777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  <w:vAlign w:val="center"/>
          </w:tcPr>
          <w:p w14:paraId="63B38EAE" w14:textId="77777777" w:rsidR="005416EA" w:rsidRPr="00006C60" w:rsidRDefault="005416EA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sz w:val="20"/>
              </w:rPr>
            </w:pPr>
          </w:p>
        </w:tc>
      </w:tr>
      <w:tr w:rsidR="005416EA" w:rsidRPr="00006C60" w14:paraId="6EA61681" w14:textId="77777777" w:rsidTr="00AD6448">
        <w:trPr>
          <w:cantSplit/>
          <w:trHeight w:val="435"/>
          <w:jc w:val="center"/>
        </w:trPr>
        <w:tc>
          <w:tcPr>
            <w:tcW w:w="1839" w:type="dxa"/>
            <w:vAlign w:val="center"/>
          </w:tcPr>
          <w:p w14:paraId="0CC93204" w14:textId="0CE5D6CF" w:rsidR="005416EA" w:rsidRPr="00006C60" w:rsidRDefault="005416EA" w:rsidP="00FB67B5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Fair</w:t>
            </w:r>
          </w:p>
        </w:tc>
        <w:tc>
          <w:tcPr>
            <w:tcW w:w="1276" w:type="dxa"/>
            <w:vAlign w:val="center"/>
          </w:tcPr>
          <w:p w14:paraId="1D90683F" w14:textId="56854D67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  <w:dstrike/>
              </w:rPr>
            </w:pPr>
            <w:r w:rsidRPr="00006C60">
              <w:rPr>
                <w:rFonts w:eastAsia="標楷體"/>
              </w:rPr>
              <w:t xml:space="preserve">0 </w:t>
            </w:r>
            <w:r w:rsidR="00F20962" w:rsidRPr="00006C60">
              <w:rPr>
                <w:rFonts w:eastAsia="標楷體"/>
              </w:rPr>
              <w:t>p</w:t>
            </w:r>
            <w:r w:rsidRPr="00006C60">
              <w:rPr>
                <w:rFonts w:eastAsia="標楷體"/>
              </w:rPr>
              <w:t>oint</w:t>
            </w:r>
          </w:p>
        </w:tc>
        <w:tc>
          <w:tcPr>
            <w:tcW w:w="2194" w:type="dxa"/>
            <w:vMerge/>
            <w:shd w:val="clear" w:color="auto" w:fill="F3F3F3"/>
            <w:vAlign w:val="center"/>
          </w:tcPr>
          <w:p w14:paraId="47FBF37B" w14:textId="77777777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  <w:vAlign w:val="center"/>
          </w:tcPr>
          <w:p w14:paraId="27B8912C" w14:textId="77777777" w:rsidR="005416EA" w:rsidRPr="00006C60" w:rsidRDefault="005416EA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sz w:val="20"/>
              </w:rPr>
            </w:pPr>
          </w:p>
        </w:tc>
      </w:tr>
      <w:tr w:rsidR="005416EA" w:rsidRPr="00006C60" w14:paraId="5F6F29D2" w14:textId="77777777" w:rsidTr="00AD6448">
        <w:trPr>
          <w:cantSplit/>
          <w:trHeight w:val="175"/>
          <w:jc w:val="center"/>
        </w:trPr>
        <w:tc>
          <w:tcPr>
            <w:tcW w:w="1839" w:type="dxa"/>
            <w:vAlign w:val="center"/>
          </w:tcPr>
          <w:p w14:paraId="74BA44AD" w14:textId="1DE93242" w:rsidR="005416EA" w:rsidRPr="00006C60" w:rsidRDefault="005416EA" w:rsidP="00FB67B5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Poor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E99DC1" w14:textId="718ABD18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  <w:dstrike/>
              </w:rPr>
            </w:pPr>
            <w:r w:rsidRPr="00006C60">
              <w:rPr>
                <w:rFonts w:eastAsia="標楷體"/>
              </w:rPr>
              <w:t xml:space="preserve">-1 </w:t>
            </w:r>
            <w:r w:rsidR="00F20962" w:rsidRPr="00006C60">
              <w:rPr>
                <w:rFonts w:eastAsia="標楷體"/>
              </w:rPr>
              <w:t>p</w:t>
            </w:r>
            <w:r w:rsidRPr="00006C60">
              <w:rPr>
                <w:rFonts w:eastAsia="標楷體"/>
              </w:rPr>
              <w:t>oint</w:t>
            </w:r>
          </w:p>
        </w:tc>
        <w:tc>
          <w:tcPr>
            <w:tcW w:w="219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55C729" w14:textId="77777777" w:rsidR="005416EA" w:rsidRPr="00006C60" w:rsidRDefault="005416EA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  <w:vAlign w:val="center"/>
          </w:tcPr>
          <w:p w14:paraId="66C645C3" w14:textId="77777777" w:rsidR="005416EA" w:rsidRPr="00006C60" w:rsidRDefault="005416EA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</w:tr>
      <w:tr w:rsidR="00A229BF" w:rsidRPr="00006C60" w14:paraId="004D8027" w14:textId="77777777" w:rsidTr="00AD6448">
        <w:trPr>
          <w:cantSplit/>
          <w:trHeight w:val="254"/>
          <w:jc w:val="center"/>
        </w:trPr>
        <w:tc>
          <w:tcPr>
            <w:tcW w:w="1839" w:type="dxa"/>
            <w:vMerge w:val="restart"/>
            <w:vAlign w:val="center"/>
          </w:tcPr>
          <w:p w14:paraId="34EA29DB" w14:textId="75953366" w:rsidR="00EF34E8" w:rsidRDefault="00EF34E8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  <w:p w14:paraId="77E1B8BA" w14:textId="2978AE55" w:rsidR="00AD6448" w:rsidRDefault="00AD6448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  <w:p w14:paraId="15C4C8F9" w14:textId="395EC6FC" w:rsidR="00AD6448" w:rsidRDefault="00AD6448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  <w:p w14:paraId="040472D0" w14:textId="39B5510E" w:rsidR="00AD6448" w:rsidRDefault="00AD6448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  <w:p w14:paraId="7BF36877" w14:textId="77777777" w:rsidR="00AD6448" w:rsidRDefault="00AD6448" w:rsidP="00614BB8">
            <w:pPr>
              <w:spacing w:line="0" w:lineRule="atLeast"/>
              <w:jc w:val="center"/>
              <w:rPr>
                <w:rFonts w:eastAsia="標楷體" w:hint="eastAsia"/>
              </w:rPr>
            </w:pPr>
          </w:p>
          <w:p w14:paraId="28CEF187" w14:textId="3C3B1A65" w:rsidR="009611E8" w:rsidRPr="00006C60" w:rsidRDefault="00E4698E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 xml:space="preserve">Total Converted </w:t>
            </w:r>
            <w:r w:rsidRPr="00006C60">
              <w:rPr>
                <w:rFonts w:eastAsia="標楷體"/>
              </w:rPr>
              <w:lastRenderedPageBreak/>
              <w:t xml:space="preserve">Points Given by </w:t>
            </w:r>
            <w:r w:rsidR="004853F9" w:rsidRPr="00006C60">
              <w:rPr>
                <w:rFonts w:eastAsia="標楷體" w:hint="eastAsia"/>
              </w:rPr>
              <w:t xml:space="preserve">the Three </w:t>
            </w:r>
            <w:r w:rsidRPr="00006C60">
              <w:rPr>
                <w:rFonts w:eastAsia="標楷體"/>
              </w:rPr>
              <w:t>Reviewers</w:t>
            </w:r>
          </w:p>
          <w:p w14:paraId="26148EA1" w14:textId="77777777" w:rsidR="009611E8" w:rsidRPr="00006C60" w:rsidRDefault="009611E8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  <w:p w14:paraId="7DB06E02" w14:textId="77777777" w:rsidR="009611E8" w:rsidRPr="00006C60" w:rsidRDefault="009611E8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79336A" w14:textId="7A7D6339" w:rsidR="00431081" w:rsidRPr="00006C60" w:rsidRDefault="00431081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lastRenderedPageBreak/>
              <w:t>6.0 points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68B670E7" w14:textId="4C3BCA11" w:rsidR="00841BDE" w:rsidRPr="00006C60" w:rsidRDefault="00841BDE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100 points x 0.6 =</w:t>
            </w:r>
            <w:r w:rsidR="004853F9" w:rsidRPr="00006C60">
              <w:rPr>
                <w:rFonts w:eastAsia="標楷體" w:hint="eastAsia"/>
                <w:szCs w:val="18"/>
              </w:rPr>
              <w:t xml:space="preserve"> </w:t>
            </w:r>
            <w:r w:rsidRPr="00006C60">
              <w:rPr>
                <w:rFonts w:eastAsia="標楷體"/>
                <w:szCs w:val="18"/>
              </w:rPr>
              <w:t>60 points</w:t>
            </w:r>
          </w:p>
        </w:tc>
        <w:tc>
          <w:tcPr>
            <w:tcW w:w="4320" w:type="dxa"/>
            <w:vMerge/>
            <w:vAlign w:val="center"/>
          </w:tcPr>
          <w:p w14:paraId="3A163073" w14:textId="77777777" w:rsidR="009611E8" w:rsidRPr="00006C60" w:rsidRDefault="009611E8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</w:tr>
      <w:tr w:rsidR="00A229BF" w:rsidRPr="00006C60" w14:paraId="124B071F" w14:textId="77777777" w:rsidTr="00AD6448">
        <w:trPr>
          <w:cantSplit/>
          <w:trHeight w:val="165"/>
          <w:jc w:val="center"/>
        </w:trPr>
        <w:tc>
          <w:tcPr>
            <w:tcW w:w="1839" w:type="dxa"/>
            <w:vMerge/>
          </w:tcPr>
          <w:p w14:paraId="3839F983" w14:textId="77777777" w:rsidR="009611E8" w:rsidRPr="00006C60" w:rsidRDefault="009611E8" w:rsidP="00FB67B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325E9EA" w14:textId="3261A2CC" w:rsidR="00431081" w:rsidRPr="00006C60" w:rsidRDefault="00431081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5.5 points</w:t>
            </w:r>
          </w:p>
        </w:tc>
        <w:tc>
          <w:tcPr>
            <w:tcW w:w="2194" w:type="dxa"/>
            <w:vAlign w:val="center"/>
          </w:tcPr>
          <w:p w14:paraId="008B7746" w14:textId="2CC3DA73" w:rsidR="00841BDE" w:rsidRPr="00006C60" w:rsidRDefault="00841BDE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90 points x 0.6 =</w:t>
            </w:r>
            <w:r w:rsidR="004853F9" w:rsidRPr="00006C60">
              <w:rPr>
                <w:rFonts w:eastAsia="標楷體" w:hint="eastAsia"/>
                <w:szCs w:val="18"/>
              </w:rPr>
              <w:t xml:space="preserve"> </w:t>
            </w:r>
            <w:r w:rsidRPr="00006C60">
              <w:rPr>
                <w:rFonts w:eastAsia="標楷體"/>
                <w:szCs w:val="18"/>
              </w:rPr>
              <w:t>54 points</w:t>
            </w:r>
          </w:p>
        </w:tc>
        <w:tc>
          <w:tcPr>
            <w:tcW w:w="4320" w:type="dxa"/>
            <w:vMerge/>
            <w:vAlign w:val="center"/>
          </w:tcPr>
          <w:p w14:paraId="016B73ED" w14:textId="77777777" w:rsidR="009611E8" w:rsidRPr="00006C60" w:rsidRDefault="009611E8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bCs/>
              </w:rPr>
            </w:pPr>
          </w:p>
        </w:tc>
      </w:tr>
      <w:tr w:rsidR="00A229BF" w:rsidRPr="00006C60" w14:paraId="45FB2260" w14:textId="77777777" w:rsidTr="00AD6448">
        <w:trPr>
          <w:cantSplit/>
          <w:trHeight w:val="136"/>
          <w:jc w:val="center"/>
        </w:trPr>
        <w:tc>
          <w:tcPr>
            <w:tcW w:w="1839" w:type="dxa"/>
            <w:vMerge/>
          </w:tcPr>
          <w:p w14:paraId="635CDBD4" w14:textId="77777777" w:rsidR="009611E8" w:rsidRPr="00006C60" w:rsidRDefault="009611E8" w:rsidP="00FB67B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C6A41F8" w14:textId="1C87617C" w:rsidR="00431081" w:rsidRPr="00006C60" w:rsidRDefault="00431081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5.0 points</w:t>
            </w:r>
          </w:p>
        </w:tc>
        <w:tc>
          <w:tcPr>
            <w:tcW w:w="2194" w:type="dxa"/>
            <w:vAlign w:val="center"/>
          </w:tcPr>
          <w:p w14:paraId="1371C979" w14:textId="70A0334F" w:rsidR="00CD08EF" w:rsidRPr="00006C60" w:rsidRDefault="00CD08EF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80 points x 0.6 =</w:t>
            </w:r>
            <w:r w:rsidR="004853F9" w:rsidRPr="00006C60">
              <w:rPr>
                <w:rFonts w:eastAsia="標楷體" w:hint="eastAsia"/>
                <w:szCs w:val="18"/>
              </w:rPr>
              <w:t xml:space="preserve"> </w:t>
            </w:r>
            <w:r w:rsidRPr="00006C60">
              <w:rPr>
                <w:rFonts w:eastAsia="標楷體"/>
                <w:szCs w:val="18"/>
              </w:rPr>
              <w:t>48 points</w:t>
            </w:r>
          </w:p>
        </w:tc>
        <w:tc>
          <w:tcPr>
            <w:tcW w:w="4320" w:type="dxa"/>
            <w:vMerge/>
            <w:vAlign w:val="center"/>
          </w:tcPr>
          <w:p w14:paraId="0F4ADC89" w14:textId="77777777" w:rsidR="009611E8" w:rsidRPr="00006C60" w:rsidRDefault="009611E8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sz w:val="22"/>
              </w:rPr>
            </w:pPr>
          </w:p>
        </w:tc>
      </w:tr>
      <w:tr w:rsidR="00A229BF" w:rsidRPr="00006C60" w14:paraId="618C9169" w14:textId="77777777" w:rsidTr="00AD6448">
        <w:trPr>
          <w:cantSplit/>
          <w:trHeight w:val="315"/>
          <w:jc w:val="center"/>
        </w:trPr>
        <w:tc>
          <w:tcPr>
            <w:tcW w:w="1839" w:type="dxa"/>
            <w:vMerge/>
          </w:tcPr>
          <w:p w14:paraId="4E6295F7" w14:textId="77777777" w:rsidR="009611E8" w:rsidRPr="00006C60" w:rsidRDefault="009611E8" w:rsidP="00FB67B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71FFD72" w14:textId="0356D018" w:rsidR="00431081" w:rsidRPr="00006C60" w:rsidRDefault="00431081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4.5 points</w:t>
            </w:r>
          </w:p>
        </w:tc>
        <w:tc>
          <w:tcPr>
            <w:tcW w:w="2194" w:type="dxa"/>
            <w:vAlign w:val="center"/>
          </w:tcPr>
          <w:p w14:paraId="614ADAA6" w14:textId="4CDD4D1E" w:rsidR="00C03232" w:rsidRPr="00006C60" w:rsidRDefault="00C03232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75 points x 0.6 =</w:t>
            </w:r>
            <w:r w:rsidR="004853F9" w:rsidRPr="00006C60">
              <w:rPr>
                <w:rFonts w:eastAsia="標楷體" w:hint="eastAsia"/>
                <w:szCs w:val="18"/>
              </w:rPr>
              <w:t xml:space="preserve"> </w:t>
            </w:r>
            <w:r w:rsidRPr="00006C60">
              <w:rPr>
                <w:rFonts w:eastAsia="標楷體"/>
                <w:szCs w:val="18"/>
              </w:rPr>
              <w:t>45 points</w:t>
            </w:r>
          </w:p>
        </w:tc>
        <w:tc>
          <w:tcPr>
            <w:tcW w:w="4320" w:type="dxa"/>
            <w:vMerge/>
            <w:vAlign w:val="center"/>
          </w:tcPr>
          <w:p w14:paraId="0FB30326" w14:textId="77777777" w:rsidR="009611E8" w:rsidRPr="00006C60" w:rsidRDefault="009611E8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sz w:val="22"/>
              </w:rPr>
            </w:pPr>
          </w:p>
        </w:tc>
      </w:tr>
      <w:tr w:rsidR="00A229BF" w:rsidRPr="00006C60" w14:paraId="5945975A" w14:textId="77777777" w:rsidTr="00AD6448">
        <w:trPr>
          <w:cantSplit/>
          <w:trHeight w:val="276"/>
          <w:jc w:val="center"/>
        </w:trPr>
        <w:tc>
          <w:tcPr>
            <w:tcW w:w="1839" w:type="dxa"/>
            <w:vMerge/>
          </w:tcPr>
          <w:p w14:paraId="68B3435B" w14:textId="77777777" w:rsidR="009611E8" w:rsidRPr="00006C60" w:rsidRDefault="009611E8" w:rsidP="00FB67B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402BEE93" w14:textId="06318A62" w:rsidR="00431081" w:rsidRPr="00006C60" w:rsidRDefault="00D40B96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4.0 points</w:t>
            </w:r>
          </w:p>
        </w:tc>
        <w:tc>
          <w:tcPr>
            <w:tcW w:w="2194" w:type="dxa"/>
            <w:vAlign w:val="center"/>
          </w:tcPr>
          <w:p w14:paraId="706C422F" w14:textId="60E455A2" w:rsidR="0059049D" w:rsidRPr="00006C60" w:rsidRDefault="0059049D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70 points x 0.6 =</w:t>
            </w:r>
            <w:r w:rsidR="004853F9" w:rsidRPr="00006C60">
              <w:rPr>
                <w:rFonts w:eastAsia="標楷體" w:hint="eastAsia"/>
                <w:szCs w:val="18"/>
              </w:rPr>
              <w:t xml:space="preserve"> </w:t>
            </w:r>
            <w:r w:rsidRPr="00006C60">
              <w:rPr>
                <w:rFonts w:eastAsia="標楷體"/>
                <w:szCs w:val="18"/>
              </w:rPr>
              <w:t>42 points</w:t>
            </w:r>
          </w:p>
        </w:tc>
        <w:tc>
          <w:tcPr>
            <w:tcW w:w="4320" w:type="dxa"/>
            <w:vMerge/>
            <w:shd w:val="clear" w:color="auto" w:fill="auto"/>
            <w:vAlign w:val="center"/>
          </w:tcPr>
          <w:p w14:paraId="0433FB8A" w14:textId="77777777" w:rsidR="009611E8" w:rsidRPr="00006C60" w:rsidRDefault="009611E8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</w:tr>
      <w:tr w:rsidR="00A229BF" w:rsidRPr="00006C60" w14:paraId="72F6AABF" w14:textId="77777777" w:rsidTr="00AD6448">
        <w:trPr>
          <w:cantSplit/>
          <w:trHeight w:val="559"/>
          <w:jc w:val="center"/>
        </w:trPr>
        <w:tc>
          <w:tcPr>
            <w:tcW w:w="1839" w:type="dxa"/>
            <w:vMerge/>
          </w:tcPr>
          <w:p w14:paraId="5DCC36B4" w14:textId="77777777" w:rsidR="009611E8" w:rsidRPr="00006C60" w:rsidRDefault="009611E8" w:rsidP="00FB67B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E5B7D84" w14:textId="4D2CBAD0" w:rsidR="00D40B96" w:rsidRPr="00006C60" w:rsidRDefault="00D40B96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3.5 points</w:t>
            </w:r>
          </w:p>
        </w:tc>
        <w:tc>
          <w:tcPr>
            <w:tcW w:w="2194" w:type="dxa"/>
            <w:vAlign w:val="center"/>
          </w:tcPr>
          <w:p w14:paraId="16EB20E6" w14:textId="32B60A9C" w:rsidR="00012272" w:rsidRPr="00006C60" w:rsidRDefault="00012272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65 points x 0.6 =</w:t>
            </w:r>
            <w:r w:rsidR="004853F9" w:rsidRPr="00006C60">
              <w:rPr>
                <w:rFonts w:eastAsia="標楷體" w:hint="eastAsia"/>
                <w:szCs w:val="18"/>
              </w:rPr>
              <w:t xml:space="preserve"> </w:t>
            </w:r>
            <w:r w:rsidRPr="00006C60">
              <w:rPr>
                <w:rFonts w:eastAsia="標楷體"/>
                <w:szCs w:val="18"/>
              </w:rPr>
              <w:t>39 points</w:t>
            </w:r>
          </w:p>
        </w:tc>
        <w:tc>
          <w:tcPr>
            <w:tcW w:w="4320" w:type="dxa"/>
            <w:vMerge/>
            <w:shd w:val="clear" w:color="auto" w:fill="auto"/>
            <w:vAlign w:val="center"/>
          </w:tcPr>
          <w:p w14:paraId="5559D96A" w14:textId="77777777" w:rsidR="009611E8" w:rsidRPr="00006C60" w:rsidRDefault="009611E8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</w:tr>
      <w:tr w:rsidR="00A229BF" w:rsidRPr="00006C60" w14:paraId="014DA7EB" w14:textId="77777777" w:rsidTr="00AD6448">
        <w:trPr>
          <w:cantSplit/>
          <w:jc w:val="center"/>
        </w:trPr>
        <w:tc>
          <w:tcPr>
            <w:tcW w:w="1839" w:type="dxa"/>
            <w:vMerge/>
          </w:tcPr>
          <w:p w14:paraId="7C014929" w14:textId="77777777" w:rsidR="009611E8" w:rsidRPr="00006C60" w:rsidRDefault="009611E8" w:rsidP="00FB67B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86099C3" w14:textId="7A11121D" w:rsidR="00153C5C" w:rsidRPr="00006C60" w:rsidRDefault="00153C5C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3.0 points</w:t>
            </w:r>
          </w:p>
        </w:tc>
        <w:tc>
          <w:tcPr>
            <w:tcW w:w="2194" w:type="dxa"/>
            <w:vAlign w:val="center"/>
          </w:tcPr>
          <w:p w14:paraId="0CF7AF06" w14:textId="0CC1C596" w:rsidR="007E1458" w:rsidRPr="00006C60" w:rsidRDefault="007E1458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60 points x 0.6 =</w:t>
            </w:r>
            <w:r w:rsidR="004853F9" w:rsidRPr="00006C60">
              <w:rPr>
                <w:rFonts w:eastAsia="標楷體" w:hint="eastAsia"/>
                <w:szCs w:val="18"/>
              </w:rPr>
              <w:t xml:space="preserve"> </w:t>
            </w:r>
            <w:r w:rsidRPr="00006C60">
              <w:rPr>
                <w:rFonts w:eastAsia="標楷體"/>
                <w:szCs w:val="18"/>
              </w:rPr>
              <w:t>36 points</w:t>
            </w:r>
          </w:p>
        </w:tc>
        <w:tc>
          <w:tcPr>
            <w:tcW w:w="4320" w:type="dxa"/>
            <w:vMerge w:val="restart"/>
            <w:vAlign w:val="center"/>
          </w:tcPr>
          <w:p w14:paraId="15024336" w14:textId="77777777" w:rsidR="009611E8" w:rsidRPr="00006C60" w:rsidRDefault="009611E8" w:rsidP="00614BB8">
            <w:pPr>
              <w:spacing w:line="0" w:lineRule="atLeast"/>
              <w:ind w:left="405" w:hangingChars="184" w:hanging="405"/>
              <w:jc w:val="center"/>
              <w:rPr>
                <w:rFonts w:eastAsia="標楷體"/>
                <w:sz w:val="22"/>
              </w:rPr>
            </w:pPr>
          </w:p>
          <w:p w14:paraId="70CD21D2" w14:textId="7CFE041C" w:rsidR="003F48A6" w:rsidRPr="00006C60" w:rsidRDefault="003F48A6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bCs/>
                <w:sz w:val="22"/>
              </w:rPr>
            </w:pPr>
            <w:r w:rsidRPr="00006C60">
              <w:rPr>
                <w:rFonts w:eastAsia="標楷體"/>
                <w:bCs/>
                <w:sz w:val="22"/>
              </w:rPr>
              <w:t>Other academic achievements (</w:t>
            </w:r>
            <w:r w:rsidR="004853F9" w:rsidRPr="00006C60">
              <w:rPr>
                <w:rFonts w:eastAsia="標楷體" w:hint="eastAsia"/>
                <w:bCs/>
                <w:sz w:val="22"/>
              </w:rPr>
              <w:t xml:space="preserve">the </w:t>
            </w:r>
            <w:r w:rsidRPr="00006C60">
              <w:rPr>
                <w:rFonts w:eastAsia="標楷體"/>
                <w:bCs/>
                <w:sz w:val="22"/>
              </w:rPr>
              <w:t>College Faculty Evaluation Committee determines the points for receipt of other academic awards: 0-5 points)</w:t>
            </w:r>
          </w:p>
          <w:p w14:paraId="31A425DF" w14:textId="77777777" w:rsidR="009611E8" w:rsidRPr="00006C60" w:rsidRDefault="009611E8" w:rsidP="00614BB8">
            <w:pPr>
              <w:spacing w:beforeLines="100" w:before="360" w:line="0" w:lineRule="atLeast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</w:p>
        </w:tc>
      </w:tr>
      <w:tr w:rsidR="00A229BF" w:rsidRPr="00006C60" w14:paraId="1CF1497C" w14:textId="77777777" w:rsidTr="00AD6448">
        <w:trPr>
          <w:cantSplit/>
          <w:jc w:val="center"/>
        </w:trPr>
        <w:tc>
          <w:tcPr>
            <w:tcW w:w="1839" w:type="dxa"/>
            <w:vMerge/>
          </w:tcPr>
          <w:p w14:paraId="1B2F95ED" w14:textId="77777777" w:rsidR="009611E8" w:rsidRPr="00006C60" w:rsidRDefault="009611E8" w:rsidP="00FB67B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0B975761" w14:textId="1B129FF8" w:rsidR="00153C5C" w:rsidRPr="00006C60" w:rsidRDefault="00153C5C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2.5 points</w:t>
            </w:r>
          </w:p>
        </w:tc>
        <w:tc>
          <w:tcPr>
            <w:tcW w:w="2194" w:type="dxa"/>
            <w:vAlign w:val="center"/>
          </w:tcPr>
          <w:p w14:paraId="47FFDEA5" w14:textId="00C5C6D7" w:rsidR="007E1458" w:rsidRPr="00006C60" w:rsidRDefault="007E1458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55 points x 0.6 =</w:t>
            </w:r>
            <w:r w:rsidR="004853F9" w:rsidRPr="00006C60">
              <w:rPr>
                <w:rFonts w:eastAsia="標楷體" w:hint="eastAsia"/>
              </w:rPr>
              <w:t xml:space="preserve"> </w:t>
            </w:r>
            <w:r w:rsidRPr="00006C60">
              <w:rPr>
                <w:rFonts w:eastAsia="標楷體"/>
              </w:rPr>
              <w:t>33 points</w:t>
            </w:r>
          </w:p>
        </w:tc>
        <w:tc>
          <w:tcPr>
            <w:tcW w:w="4320" w:type="dxa"/>
            <w:vMerge/>
            <w:vAlign w:val="center"/>
          </w:tcPr>
          <w:p w14:paraId="3E0D3D31" w14:textId="77777777" w:rsidR="009611E8" w:rsidRPr="00006C60" w:rsidRDefault="009611E8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29BF" w:rsidRPr="00006C60" w14:paraId="2901996A" w14:textId="77777777" w:rsidTr="00AD6448">
        <w:trPr>
          <w:cantSplit/>
          <w:trHeight w:val="884"/>
          <w:jc w:val="center"/>
        </w:trPr>
        <w:tc>
          <w:tcPr>
            <w:tcW w:w="1839" w:type="dxa"/>
            <w:vMerge/>
          </w:tcPr>
          <w:p w14:paraId="6F9CD4DD" w14:textId="77777777" w:rsidR="009611E8" w:rsidRPr="00006C60" w:rsidRDefault="009611E8" w:rsidP="00FB67B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E9F12AD" w14:textId="5DFE8499" w:rsidR="001C2AEE" w:rsidRPr="00006C60" w:rsidRDefault="001C2AEE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2.0 points</w:t>
            </w:r>
          </w:p>
        </w:tc>
        <w:tc>
          <w:tcPr>
            <w:tcW w:w="2194" w:type="dxa"/>
            <w:vAlign w:val="center"/>
          </w:tcPr>
          <w:p w14:paraId="679C625E" w14:textId="3E69D430" w:rsidR="0067299B" w:rsidRPr="00006C60" w:rsidRDefault="0067299B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50 points x 0.6 =</w:t>
            </w:r>
            <w:r w:rsidR="004853F9" w:rsidRPr="00006C60">
              <w:rPr>
                <w:rFonts w:eastAsia="標楷體" w:hint="eastAsia"/>
                <w:szCs w:val="18"/>
              </w:rPr>
              <w:t xml:space="preserve"> </w:t>
            </w:r>
            <w:r w:rsidRPr="00006C60">
              <w:rPr>
                <w:rFonts w:eastAsia="標楷體"/>
                <w:szCs w:val="18"/>
              </w:rPr>
              <w:t>30 points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14:paraId="7576A329" w14:textId="77777777" w:rsidR="009611E8" w:rsidRPr="00006C60" w:rsidRDefault="009611E8" w:rsidP="00614BB8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  <w:p w14:paraId="635E5520" w14:textId="5B245976" w:rsidR="009611E8" w:rsidRPr="00006C60" w:rsidRDefault="009611E8" w:rsidP="00614BB8">
            <w:pPr>
              <w:spacing w:line="0" w:lineRule="atLeast"/>
              <w:jc w:val="center"/>
              <w:rPr>
                <w:rFonts w:eastAsia="標楷體"/>
              </w:rPr>
            </w:pPr>
          </w:p>
          <w:p w14:paraId="5BBF1B23" w14:textId="47466363" w:rsidR="00920CC1" w:rsidRPr="00006C60" w:rsidRDefault="00920CC1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A maximum of 40 points can be granted for A2</w:t>
            </w:r>
            <w:r w:rsidR="00B204C6" w:rsidRPr="00006C60">
              <w:rPr>
                <w:rFonts w:eastAsia="標楷體"/>
              </w:rPr>
              <w:t>.</w:t>
            </w:r>
          </w:p>
          <w:p w14:paraId="34F4A8EF" w14:textId="1C88EABF" w:rsidR="009611E8" w:rsidRPr="00006C60" w:rsidRDefault="009611E8" w:rsidP="00614BB8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A229BF" w:rsidRPr="00006C60" w14:paraId="5E1120EA" w14:textId="77777777" w:rsidTr="00AD6448">
        <w:trPr>
          <w:cantSplit/>
          <w:jc w:val="center"/>
        </w:trPr>
        <w:tc>
          <w:tcPr>
            <w:tcW w:w="1839" w:type="dxa"/>
            <w:vMerge/>
          </w:tcPr>
          <w:p w14:paraId="3D674103" w14:textId="77777777" w:rsidR="009611E8" w:rsidRPr="00006C60" w:rsidRDefault="009611E8" w:rsidP="00FB67B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D35F133" w14:textId="73295348" w:rsidR="00E25ECB" w:rsidRPr="00006C60" w:rsidRDefault="00E25ECB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1.5 points</w:t>
            </w:r>
          </w:p>
        </w:tc>
        <w:tc>
          <w:tcPr>
            <w:tcW w:w="2194" w:type="dxa"/>
            <w:vAlign w:val="center"/>
          </w:tcPr>
          <w:p w14:paraId="5972F496" w14:textId="37F0A733" w:rsidR="00450397" w:rsidRPr="00006C60" w:rsidRDefault="00450397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45 points x 0.6 =</w:t>
            </w:r>
            <w:r w:rsidR="004853F9" w:rsidRPr="00006C60">
              <w:rPr>
                <w:rFonts w:eastAsia="標楷體" w:hint="eastAsia"/>
                <w:szCs w:val="18"/>
              </w:rPr>
              <w:t xml:space="preserve"> </w:t>
            </w:r>
            <w:r w:rsidRPr="00006C60">
              <w:rPr>
                <w:rFonts w:eastAsia="標楷體"/>
                <w:szCs w:val="18"/>
              </w:rPr>
              <w:t>27 points</w:t>
            </w:r>
          </w:p>
        </w:tc>
        <w:tc>
          <w:tcPr>
            <w:tcW w:w="4320" w:type="dxa"/>
            <w:vMerge/>
          </w:tcPr>
          <w:p w14:paraId="2A1E0E23" w14:textId="77777777" w:rsidR="009611E8" w:rsidRPr="00006C60" w:rsidRDefault="009611E8" w:rsidP="00FB67B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29BF" w:rsidRPr="00006C60" w14:paraId="4B4A853C" w14:textId="77777777" w:rsidTr="00AD6448">
        <w:trPr>
          <w:cantSplit/>
          <w:trHeight w:val="720"/>
          <w:jc w:val="center"/>
        </w:trPr>
        <w:tc>
          <w:tcPr>
            <w:tcW w:w="1839" w:type="dxa"/>
            <w:vMerge/>
          </w:tcPr>
          <w:p w14:paraId="5228A6CB" w14:textId="77777777" w:rsidR="009611E8" w:rsidRPr="00006C60" w:rsidRDefault="009611E8" w:rsidP="00FB67B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C93A843" w14:textId="2BF34D70" w:rsidR="00E25ECB" w:rsidRPr="00006C60" w:rsidRDefault="00E25ECB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</w:rPr>
              <w:t>1.0 point</w:t>
            </w:r>
          </w:p>
        </w:tc>
        <w:tc>
          <w:tcPr>
            <w:tcW w:w="2194" w:type="dxa"/>
            <w:vAlign w:val="center"/>
          </w:tcPr>
          <w:p w14:paraId="47AB0F78" w14:textId="264B2147" w:rsidR="00D328FA" w:rsidRPr="00006C60" w:rsidRDefault="00D328FA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40 points x 0.6 =</w:t>
            </w:r>
            <w:r w:rsidR="004853F9" w:rsidRPr="00006C60">
              <w:rPr>
                <w:rFonts w:eastAsia="標楷體" w:hint="eastAsia"/>
                <w:szCs w:val="18"/>
              </w:rPr>
              <w:t xml:space="preserve"> </w:t>
            </w:r>
            <w:r w:rsidRPr="00006C60">
              <w:rPr>
                <w:rFonts w:eastAsia="標楷體"/>
                <w:szCs w:val="18"/>
              </w:rPr>
              <w:t>24 points</w:t>
            </w:r>
          </w:p>
        </w:tc>
        <w:tc>
          <w:tcPr>
            <w:tcW w:w="4320" w:type="dxa"/>
            <w:vMerge/>
          </w:tcPr>
          <w:p w14:paraId="087D55A0" w14:textId="77777777" w:rsidR="009611E8" w:rsidRPr="00006C60" w:rsidRDefault="009611E8" w:rsidP="00FB67B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611E8" w:rsidRPr="00006C60" w14:paraId="7ED86644" w14:textId="77777777" w:rsidTr="00AD6448">
        <w:trPr>
          <w:cantSplit/>
          <w:trHeight w:val="720"/>
          <w:jc w:val="center"/>
        </w:trPr>
        <w:tc>
          <w:tcPr>
            <w:tcW w:w="1839" w:type="dxa"/>
            <w:vMerge/>
          </w:tcPr>
          <w:p w14:paraId="04E62BC9" w14:textId="77777777" w:rsidR="009611E8" w:rsidRPr="00006C60" w:rsidRDefault="009611E8" w:rsidP="00FB67B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0D2A8175" w14:textId="466D4535" w:rsidR="00E25ECB" w:rsidRPr="00006C60" w:rsidRDefault="00E25ECB" w:rsidP="00614BB8">
            <w:pPr>
              <w:spacing w:line="0" w:lineRule="atLeast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lang w:eastAsia="zh-HK"/>
              </w:rPr>
              <w:t>0.5 point</w:t>
            </w:r>
          </w:p>
        </w:tc>
        <w:tc>
          <w:tcPr>
            <w:tcW w:w="2194" w:type="dxa"/>
            <w:vAlign w:val="center"/>
          </w:tcPr>
          <w:p w14:paraId="32B52B43" w14:textId="2B485ACA" w:rsidR="001C0C7F" w:rsidRPr="00006C60" w:rsidRDefault="001C0C7F" w:rsidP="00614BB8">
            <w:pPr>
              <w:snapToGrid w:val="0"/>
              <w:spacing w:line="0" w:lineRule="atLeast"/>
              <w:ind w:leftChars="50" w:left="120"/>
              <w:jc w:val="center"/>
              <w:rPr>
                <w:rFonts w:eastAsia="標楷體"/>
              </w:rPr>
            </w:pPr>
            <w:r w:rsidRPr="00006C60">
              <w:rPr>
                <w:rFonts w:eastAsia="標楷體"/>
                <w:szCs w:val="18"/>
              </w:rPr>
              <w:t>35 points x 0.6 =</w:t>
            </w:r>
            <w:r w:rsidR="004853F9" w:rsidRPr="00006C60">
              <w:rPr>
                <w:rFonts w:eastAsia="標楷體" w:hint="eastAsia"/>
                <w:szCs w:val="18"/>
              </w:rPr>
              <w:t xml:space="preserve"> </w:t>
            </w:r>
            <w:r w:rsidRPr="00006C60">
              <w:rPr>
                <w:rFonts w:eastAsia="標楷體"/>
                <w:szCs w:val="18"/>
              </w:rPr>
              <w:t>21 points</w:t>
            </w:r>
          </w:p>
        </w:tc>
        <w:tc>
          <w:tcPr>
            <w:tcW w:w="4320" w:type="dxa"/>
            <w:vMerge/>
          </w:tcPr>
          <w:p w14:paraId="6B49874C" w14:textId="77777777" w:rsidR="009611E8" w:rsidRPr="00006C60" w:rsidRDefault="009611E8" w:rsidP="00FB67B5">
            <w:pPr>
              <w:spacing w:line="0" w:lineRule="atLeast"/>
              <w:ind w:leftChars="50" w:left="120" w:rightChars="50" w:right="120"/>
              <w:jc w:val="both"/>
              <w:rPr>
                <w:rFonts w:eastAsia="標楷體"/>
                <w:bCs/>
                <w:sz w:val="22"/>
              </w:rPr>
            </w:pPr>
          </w:p>
        </w:tc>
      </w:tr>
    </w:tbl>
    <w:p w14:paraId="596AD698" w14:textId="23EAFE7E" w:rsidR="009611E8" w:rsidRDefault="009611E8" w:rsidP="00FB67B5">
      <w:pPr>
        <w:spacing w:line="0" w:lineRule="atLeast"/>
        <w:rPr>
          <w:rFonts w:eastAsia="標楷體"/>
        </w:rPr>
      </w:pPr>
    </w:p>
    <w:p w14:paraId="0931FA59" w14:textId="77777777" w:rsidR="00AD6448" w:rsidRPr="00AD6448" w:rsidRDefault="00AD6448" w:rsidP="00FB67B5">
      <w:pPr>
        <w:spacing w:line="0" w:lineRule="atLeast"/>
        <w:rPr>
          <w:rFonts w:eastAsia="標楷體" w:hint="eastAsia"/>
        </w:rPr>
      </w:pPr>
    </w:p>
    <w:p w14:paraId="120FFF1B" w14:textId="4B6BFED7" w:rsidR="003D043B" w:rsidRPr="00AD6448" w:rsidRDefault="003D043B" w:rsidP="00EF34E8">
      <w:pPr>
        <w:pStyle w:val="ae"/>
        <w:numPr>
          <w:ilvl w:val="0"/>
          <w:numId w:val="3"/>
        </w:numPr>
        <w:spacing w:afterLines="50" w:after="180" w:line="0" w:lineRule="atLeast"/>
        <w:ind w:leftChars="0"/>
        <w:jc w:val="both"/>
        <w:rPr>
          <w:rFonts w:eastAsia="標楷體"/>
          <w:color w:val="000000" w:themeColor="text1"/>
          <w:lang w:eastAsia="zh-HK"/>
        </w:rPr>
      </w:pPr>
      <w:r w:rsidRPr="00AD6448">
        <w:rPr>
          <w:rFonts w:eastAsia="標楷體"/>
          <w:color w:val="000000" w:themeColor="text1"/>
          <w:lang w:eastAsia="zh-HK"/>
        </w:rPr>
        <w:t>Teaching</w:t>
      </w:r>
      <w:r w:rsidR="00844DB0" w:rsidRPr="00AD6448">
        <w:rPr>
          <w:rFonts w:eastAsia="標楷體"/>
          <w:color w:val="000000" w:themeColor="text1"/>
          <w:lang w:eastAsia="zh-HK"/>
        </w:rPr>
        <w:t xml:space="preserve"> Performance</w:t>
      </w:r>
      <w:r w:rsidR="00A101A5" w:rsidRPr="00AD6448">
        <w:rPr>
          <w:rFonts w:eastAsia="標楷體"/>
          <w:color w:val="000000" w:themeColor="text1"/>
          <w:lang w:eastAsia="zh-HK"/>
        </w:rPr>
        <w:t>:</w:t>
      </w:r>
      <w:r w:rsidRPr="00AD6448">
        <w:rPr>
          <w:rFonts w:eastAsia="標楷體"/>
          <w:color w:val="000000" w:themeColor="text1"/>
          <w:lang w:eastAsia="zh-HK"/>
        </w:rPr>
        <w:t xml:space="preserve"> </w:t>
      </w:r>
      <w:r w:rsidR="00A101A5" w:rsidRPr="00AD6448">
        <w:rPr>
          <w:rFonts w:eastAsia="標楷體"/>
          <w:color w:val="000000" w:themeColor="text1"/>
          <w:lang w:eastAsia="zh-HK"/>
        </w:rPr>
        <w:t xml:space="preserve">20% of the score for </w:t>
      </w:r>
      <w:r w:rsidR="00DA4441" w:rsidRPr="00AD6448">
        <w:rPr>
          <w:rFonts w:eastAsia="標楷體"/>
          <w:color w:val="000000" w:themeColor="text1"/>
          <w:lang w:eastAsia="zh-HK"/>
        </w:rPr>
        <w:t>p</w:t>
      </w:r>
      <w:r w:rsidRPr="00AD6448">
        <w:rPr>
          <w:rFonts w:eastAsia="標楷體"/>
          <w:color w:val="000000" w:themeColor="text1"/>
          <w:lang w:eastAsia="zh-HK"/>
        </w:rPr>
        <w:t>romotion based on Specialized Publication or Technical Report;</w:t>
      </w:r>
      <w:r w:rsidR="00DA4441" w:rsidRPr="00AD6448">
        <w:rPr>
          <w:rFonts w:eastAsia="標楷體"/>
          <w:color w:val="000000" w:themeColor="text1"/>
          <w:lang w:eastAsia="zh-HK"/>
        </w:rPr>
        <w:t xml:space="preserve"> 30% of the score for</w:t>
      </w:r>
      <w:r w:rsidRPr="00AD6448">
        <w:rPr>
          <w:rFonts w:eastAsia="標楷體"/>
          <w:color w:val="000000" w:themeColor="text1"/>
          <w:lang w:eastAsia="zh-HK"/>
        </w:rPr>
        <w:t xml:space="preserve"> </w:t>
      </w:r>
      <w:r w:rsidR="00DA4441" w:rsidRPr="00AD6448">
        <w:rPr>
          <w:rFonts w:eastAsia="標楷體"/>
          <w:color w:val="000000" w:themeColor="text1"/>
          <w:lang w:eastAsia="zh-HK"/>
        </w:rPr>
        <w:t>p</w:t>
      </w:r>
      <w:r w:rsidRPr="00AD6448">
        <w:rPr>
          <w:rFonts w:eastAsia="標楷體"/>
          <w:color w:val="000000" w:themeColor="text1"/>
          <w:lang w:eastAsia="zh-HK"/>
        </w:rPr>
        <w:t>romotion based o</w:t>
      </w:r>
      <w:r w:rsidR="00AD6448">
        <w:rPr>
          <w:rFonts w:eastAsia="標楷體"/>
          <w:color w:val="000000" w:themeColor="text1"/>
          <w:lang w:eastAsia="zh-HK"/>
        </w:rPr>
        <w:t>n Teaching Research Publication.</w:t>
      </w:r>
    </w:p>
    <w:p w14:paraId="1A0AEAFD" w14:textId="2FE5B484" w:rsidR="00EF34E8" w:rsidRDefault="00EF34E8" w:rsidP="00EF34E8">
      <w:pPr>
        <w:pStyle w:val="ae"/>
        <w:numPr>
          <w:ilvl w:val="0"/>
          <w:numId w:val="5"/>
        </w:numPr>
        <w:spacing w:line="0" w:lineRule="atLeast"/>
        <w:ind w:leftChars="0"/>
        <w:rPr>
          <w:rFonts w:eastAsia="標楷體"/>
        </w:rPr>
      </w:pPr>
      <w:bookmarkStart w:id="2" w:name="_Hlk60786190"/>
      <w:r w:rsidRPr="00EF34E8">
        <w:rPr>
          <w:rFonts w:eastAsia="標楷體"/>
        </w:rPr>
        <w:t xml:space="preserve">Basic Score: Teaching score given by </w:t>
      </w:r>
      <w:r w:rsidRPr="00EF34E8">
        <w:rPr>
          <w:rFonts w:eastAsia="標楷體" w:hint="eastAsia"/>
        </w:rPr>
        <w:t xml:space="preserve">the </w:t>
      </w:r>
      <w:r w:rsidRPr="00EF34E8">
        <w:rPr>
          <w:rFonts w:eastAsia="標楷體"/>
        </w:rPr>
        <w:t>Department/Institute Faculty Evaluation Committee</w:t>
      </w:r>
      <w:r w:rsidRPr="00EF34E8">
        <w:rPr>
          <w:rFonts w:eastAsia="標楷體" w:hint="eastAsia"/>
        </w:rPr>
        <w:t xml:space="preserve"> </w:t>
      </w:r>
      <w:r w:rsidRPr="00EF34E8">
        <w:rPr>
          <w:rFonts w:eastAsia="標楷體"/>
        </w:rPr>
        <w:t>×</w:t>
      </w:r>
      <w:r w:rsidRPr="00EF34E8">
        <w:rPr>
          <w:rFonts w:eastAsia="標楷體" w:hint="eastAsia"/>
        </w:rPr>
        <w:t xml:space="preserve"> </w:t>
      </w:r>
      <w:r w:rsidRPr="00EF34E8">
        <w:rPr>
          <w:rFonts w:eastAsia="標楷體"/>
        </w:rPr>
        <w:t>80%</w:t>
      </w:r>
      <w:bookmarkEnd w:id="2"/>
    </w:p>
    <w:p w14:paraId="1A4B062B" w14:textId="77777777" w:rsidR="00EF34E8" w:rsidRDefault="00EF34E8" w:rsidP="00EF34E8">
      <w:pPr>
        <w:pStyle w:val="ae"/>
        <w:spacing w:line="0" w:lineRule="atLeast"/>
        <w:ind w:leftChars="0" w:left="960"/>
        <w:rPr>
          <w:rFonts w:eastAsia="標楷體"/>
        </w:rPr>
      </w:pPr>
    </w:p>
    <w:p w14:paraId="66587080" w14:textId="77777777" w:rsidR="00EF34E8" w:rsidRDefault="00C66786" w:rsidP="00EF34E8">
      <w:pPr>
        <w:pStyle w:val="ae"/>
        <w:numPr>
          <w:ilvl w:val="0"/>
          <w:numId w:val="5"/>
        </w:numPr>
        <w:spacing w:line="0" w:lineRule="atLeast"/>
        <w:ind w:leftChars="0"/>
        <w:rPr>
          <w:rFonts w:eastAsia="標楷體"/>
        </w:rPr>
      </w:pPr>
      <w:r w:rsidRPr="00EF34E8">
        <w:rPr>
          <w:rFonts w:eastAsia="標楷體"/>
        </w:rPr>
        <w:t>Bonus Points</w:t>
      </w:r>
      <w:r w:rsidR="00CF6A3D" w:rsidRPr="00EF34E8">
        <w:rPr>
          <w:rFonts w:eastAsia="標楷體" w:hint="eastAsia"/>
        </w:rPr>
        <w:t>:</w:t>
      </w:r>
      <w:r w:rsidRPr="00EF34E8">
        <w:rPr>
          <w:rFonts w:eastAsia="標楷體"/>
        </w:rPr>
        <w:t xml:space="preserve"> A maximum of 20 points</w:t>
      </w:r>
    </w:p>
    <w:p w14:paraId="21C143A1" w14:textId="75EE14CC" w:rsidR="00614BB8" w:rsidRDefault="00614BB8" w:rsidP="00614BB8">
      <w:pPr>
        <w:spacing w:beforeLines="30" w:before="108" w:line="0" w:lineRule="atLeast"/>
        <w:ind w:left="958"/>
        <w:rPr>
          <w:rFonts w:eastAsia="標楷體"/>
        </w:rPr>
      </w:pPr>
      <w:r>
        <w:rPr>
          <w:rFonts w:eastAsia="標楷體"/>
        </w:rPr>
        <w:t xml:space="preserve">A. </w:t>
      </w:r>
      <w:r w:rsidR="008B1ED7" w:rsidRPr="00EF34E8">
        <w:rPr>
          <w:rFonts w:eastAsia="標楷體"/>
        </w:rPr>
        <w:t>Achievement</w:t>
      </w:r>
      <w:r w:rsidR="00E40E35" w:rsidRPr="00EF34E8">
        <w:rPr>
          <w:rFonts w:eastAsia="標楷體"/>
        </w:rPr>
        <w:t xml:space="preserve">: </w:t>
      </w:r>
      <w:r w:rsidR="00463269" w:rsidRPr="00EF34E8">
        <w:rPr>
          <w:rFonts w:eastAsia="標楷體"/>
        </w:rPr>
        <w:t xml:space="preserve">Add </w:t>
      </w:r>
      <w:r w:rsidR="00E40E35" w:rsidRPr="00EF34E8">
        <w:rPr>
          <w:rFonts w:eastAsia="標楷體"/>
        </w:rPr>
        <w:t>0 – 10 points</w:t>
      </w:r>
    </w:p>
    <w:p w14:paraId="051F2CBD" w14:textId="77777777" w:rsidR="00614BB8" w:rsidRDefault="00614BB8" w:rsidP="00614BB8">
      <w:pPr>
        <w:spacing w:beforeLines="30" w:before="108" w:line="0" w:lineRule="atLeast"/>
        <w:ind w:left="958"/>
        <w:rPr>
          <w:rFonts w:eastAsia="標楷體"/>
        </w:rPr>
      </w:pPr>
      <w:r>
        <w:rPr>
          <w:rFonts w:eastAsia="標楷體"/>
        </w:rPr>
        <w:t xml:space="preserve">B. </w:t>
      </w:r>
      <w:r w:rsidR="008B1ED7" w:rsidRPr="00006C60">
        <w:rPr>
          <w:rFonts w:eastAsia="標楷體"/>
        </w:rPr>
        <w:t>R</w:t>
      </w:r>
      <w:r w:rsidR="00E40E35" w:rsidRPr="00006C60">
        <w:rPr>
          <w:rFonts w:eastAsia="標楷體"/>
        </w:rPr>
        <w:t xml:space="preserve">eceipt of </w:t>
      </w:r>
      <w:r w:rsidR="00CF6A3D" w:rsidRPr="00006C60">
        <w:rPr>
          <w:rFonts w:eastAsia="標楷體" w:hint="eastAsia"/>
        </w:rPr>
        <w:t xml:space="preserve">the </w:t>
      </w:r>
      <w:r w:rsidR="00E40E35" w:rsidRPr="00006C60">
        <w:rPr>
          <w:rFonts w:eastAsia="標楷體"/>
        </w:rPr>
        <w:t>outstand</w:t>
      </w:r>
      <w:r w:rsidR="008B1ED7" w:rsidRPr="00006C60">
        <w:rPr>
          <w:rFonts w:eastAsia="標楷體"/>
        </w:rPr>
        <w:t>ing teaching award</w:t>
      </w:r>
      <w:bookmarkStart w:id="3" w:name="_Hlk60785757"/>
      <w:bookmarkStart w:id="4" w:name="_Hlk60797039"/>
    </w:p>
    <w:p w14:paraId="5271B217" w14:textId="77777777" w:rsidR="00614BB8" w:rsidRDefault="004C6535" w:rsidP="00614BB8">
      <w:pPr>
        <w:pStyle w:val="ae"/>
        <w:numPr>
          <w:ilvl w:val="0"/>
          <w:numId w:val="8"/>
        </w:numPr>
        <w:spacing w:beforeLines="30" w:before="108" w:line="0" w:lineRule="atLeast"/>
        <w:ind w:leftChars="0"/>
        <w:rPr>
          <w:rFonts w:eastAsia="標楷體"/>
        </w:rPr>
      </w:pPr>
      <w:r w:rsidRPr="00614BB8">
        <w:rPr>
          <w:rFonts w:eastAsia="標楷體"/>
        </w:rPr>
        <w:t xml:space="preserve">12 points for </w:t>
      </w:r>
      <w:r w:rsidR="00CF6A3D" w:rsidRPr="00614BB8">
        <w:rPr>
          <w:rFonts w:eastAsia="標楷體" w:hint="eastAsia"/>
        </w:rPr>
        <w:t xml:space="preserve">the </w:t>
      </w:r>
      <w:r w:rsidRPr="00614BB8">
        <w:rPr>
          <w:rFonts w:eastAsia="標楷體"/>
        </w:rPr>
        <w:t xml:space="preserve">Outstanding Teaching Award of </w:t>
      </w:r>
      <w:r w:rsidR="00983F66" w:rsidRPr="00614BB8">
        <w:rPr>
          <w:rFonts w:eastAsia="標楷體"/>
        </w:rPr>
        <w:t>NSYSU</w:t>
      </w:r>
      <w:r w:rsidR="008C365C" w:rsidRPr="00614BB8">
        <w:rPr>
          <w:rFonts w:eastAsia="標楷體"/>
        </w:rPr>
        <w:t>,</w:t>
      </w:r>
      <w:r w:rsidRPr="00614BB8">
        <w:rPr>
          <w:rFonts w:eastAsia="標楷體"/>
        </w:rPr>
        <w:t xml:space="preserve"> </w:t>
      </w:r>
      <w:r w:rsidR="001406B0" w:rsidRPr="00614BB8">
        <w:rPr>
          <w:rFonts w:eastAsia="標楷體"/>
        </w:rPr>
        <w:t xml:space="preserve">9 points for </w:t>
      </w:r>
      <w:r w:rsidR="00CF6A3D" w:rsidRPr="00614BB8">
        <w:rPr>
          <w:rFonts w:eastAsia="標楷體" w:hint="eastAsia"/>
        </w:rPr>
        <w:t xml:space="preserve">the </w:t>
      </w:r>
      <w:r w:rsidR="00DD5D58" w:rsidRPr="00614BB8">
        <w:rPr>
          <w:rFonts w:eastAsia="標楷體"/>
        </w:rPr>
        <w:t>Distinguished Teaching Award</w:t>
      </w:r>
      <w:r w:rsidR="009B7B0B" w:rsidRPr="00614BB8">
        <w:rPr>
          <w:rFonts w:eastAsia="標楷體"/>
        </w:rPr>
        <w:t xml:space="preserve"> of </w:t>
      </w:r>
      <w:r w:rsidR="00983F66" w:rsidRPr="00614BB8">
        <w:rPr>
          <w:rFonts w:eastAsia="標楷體"/>
        </w:rPr>
        <w:t>NSYSU</w:t>
      </w:r>
      <w:r w:rsidR="00CF6A3D" w:rsidRPr="00614BB8">
        <w:rPr>
          <w:rFonts w:eastAsia="標楷體" w:hint="eastAsia"/>
        </w:rPr>
        <w:t>,</w:t>
      </w:r>
      <w:r w:rsidR="008C365C" w:rsidRPr="00614BB8">
        <w:rPr>
          <w:rFonts w:eastAsia="標楷體"/>
        </w:rPr>
        <w:t xml:space="preserve"> and 5 points for </w:t>
      </w:r>
      <w:r w:rsidR="00CF6A3D" w:rsidRPr="00614BB8">
        <w:rPr>
          <w:rFonts w:eastAsia="標楷體" w:hint="eastAsia"/>
        </w:rPr>
        <w:t xml:space="preserve">the </w:t>
      </w:r>
      <w:r w:rsidR="008C365C" w:rsidRPr="00614BB8">
        <w:rPr>
          <w:rFonts w:eastAsia="標楷體"/>
        </w:rPr>
        <w:t>Outstanding Teaching Award</w:t>
      </w:r>
      <w:r w:rsidRPr="00614BB8">
        <w:rPr>
          <w:rFonts w:eastAsia="標楷體"/>
        </w:rPr>
        <w:t xml:space="preserve"> </w:t>
      </w:r>
      <w:r w:rsidR="00195564" w:rsidRPr="00614BB8">
        <w:rPr>
          <w:rFonts w:eastAsia="標楷體"/>
        </w:rPr>
        <w:t xml:space="preserve">of </w:t>
      </w:r>
      <w:r w:rsidR="00CF6A3D" w:rsidRPr="00614BB8">
        <w:rPr>
          <w:rFonts w:eastAsia="標楷體" w:hint="eastAsia"/>
        </w:rPr>
        <w:t xml:space="preserve">the </w:t>
      </w:r>
      <w:r w:rsidR="00195564" w:rsidRPr="00614BB8">
        <w:rPr>
          <w:rFonts w:eastAsia="標楷體"/>
        </w:rPr>
        <w:t>College of Engineering</w:t>
      </w:r>
      <w:r w:rsidR="004946B7" w:rsidRPr="00614BB8">
        <w:rPr>
          <w:rFonts w:eastAsia="標楷體"/>
        </w:rPr>
        <w:t xml:space="preserve"> </w:t>
      </w:r>
      <w:r w:rsidR="00CF6A3D" w:rsidRPr="00614BB8">
        <w:rPr>
          <w:rFonts w:eastAsia="標楷體" w:hint="eastAsia"/>
        </w:rPr>
        <w:t>from</w:t>
      </w:r>
      <w:r w:rsidRPr="00614BB8">
        <w:rPr>
          <w:rFonts w:eastAsia="標楷體"/>
        </w:rPr>
        <w:t xml:space="preserve"> the 1998 academic year;</w:t>
      </w:r>
      <w:r w:rsidR="005708E4" w:rsidRPr="00614BB8">
        <w:rPr>
          <w:rFonts w:eastAsia="標楷體"/>
        </w:rPr>
        <w:t xml:space="preserve"> points are only given for each award once</w:t>
      </w:r>
      <w:bookmarkEnd w:id="3"/>
      <w:bookmarkEnd w:id="4"/>
    </w:p>
    <w:p w14:paraId="0DF08743" w14:textId="3BC5F4B2" w:rsidR="00B516E2" w:rsidRDefault="006A5821" w:rsidP="00614BB8">
      <w:pPr>
        <w:pStyle w:val="ae"/>
        <w:numPr>
          <w:ilvl w:val="0"/>
          <w:numId w:val="8"/>
        </w:numPr>
        <w:spacing w:beforeLines="30" w:before="108" w:line="0" w:lineRule="atLeast"/>
        <w:ind w:leftChars="0"/>
        <w:rPr>
          <w:rFonts w:eastAsia="標楷體"/>
        </w:rPr>
      </w:pPr>
      <w:r w:rsidRPr="00614BB8">
        <w:rPr>
          <w:rFonts w:eastAsia="標楷體"/>
        </w:rPr>
        <w:t>7</w:t>
      </w:r>
      <w:r w:rsidR="00B516E2" w:rsidRPr="00614BB8">
        <w:rPr>
          <w:rFonts w:eastAsia="標楷體"/>
        </w:rPr>
        <w:t xml:space="preserve"> points for </w:t>
      </w:r>
      <w:r w:rsidR="00CF6A3D" w:rsidRPr="00614BB8">
        <w:rPr>
          <w:rFonts w:eastAsia="標楷體" w:hint="eastAsia"/>
        </w:rPr>
        <w:t xml:space="preserve">the </w:t>
      </w:r>
      <w:r w:rsidR="00B516E2" w:rsidRPr="00614BB8">
        <w:rPr>
          <w:rFonts w:eastAsia="標楷體"/>
        </w:rPr>
        <w:t xml:space="preserve">Outstanding Teaching Award of </w:t>
      </w:r>
      <w:r w:rsidR="00406EF9" w:rsidRPr="00614BB8">
        <w:rPr>
          <w:rFonts w:eastAsia="標楷體"/>
        </w:rPr>
        <w:t>NSYSU</w:t>
      </w:r>
      <w:r w:rsidR="00172B0B" w:rsidRPr="00614BB8">
        <w:rPr>
          <w:rFonts w:eastAsia="標楷體"/>
        </w:rPr>
        <w:t xml:space="preserve"> </w:t>
      </w:r>
      <w:r w:rsidR="00B516E2" w:rsidRPr="00614BB8">
        <w:rPr>
          <w:rFonts w:eastAsia="標楷體"/>
        </w:rPr>
        <w:t xml:space="preserve">and 5 points for </w:t>
      </w:r>
      <w:r w:rsidR="00CF6A3D" w:rsidRPr="00614BB8">
        <w:rPr>
          <w:rFonts w:eastAsia="標楷體" w:hint="eastAsia"/>
        </w:rPr>
        <w:t xml:space="preserve">the </w:t>
      </w:r>
      <w:r w:rsidR="00B516E2" w:rsidRPr="00614BB8">
        <w:rPr>
          <w:rFonts w:eastAsia="標楷體"/>
        </w:rPr>
        <w:t xml:space="preserve">Outstanding Teaching Award </w:t>
      </w:r>
      <w:r w:rsidR="00406EF9" w:rsidRPr="00614BB8">
        <w:rPr>
          <w:rFonts w:eastAsia="標楷體"/>
        </w:rPr>
        <w:t xml:space="preserve">of </w:t>
      </w:r>
      <w:r w:rsidR="00CF6A3D" w:rsidRPr="00614BB8">
        <w:rPr>
          <w:rFonts w:eastAsia="標楷體" w:hint="eastAsia"/>
        </w:rPr>
        <w:t xml:space="preserve">the </w:t>
      </w:r>
      <w:r w:rsidR="00406EF9" w:rsidRPr="00614BB8">
        <w:rPr>
          <w:rFonts w:eastAsia="標楷體"/>
        </w:rPr>
        <w:t>College of Engineering</w:t>
      </w:r>
      <w:r w:rsidR="00B516E2" w:rsidRPr="00614BB8">
        <w:rPr>
          <w:rFonts w:eastAsia="標楷體"/>
        </w:rPr>
        <w:t xml:space="preserve"> </w:t>
      </w:r>
      <w:r w:rsidR="00BC3AFD" w:rsidRPr="00614BB8">
        <w:rPr>
          <w:rFonts w:eastAsia="標楷體"/>
        </w:rPr>
        <w:t>before</w:t>
      </w:r>
      <w:r w:rsidR="00B516E2" w:rsidRPr="00614BB8">
        <w:rPr>
          <w:rFonts w:eastAsia="標楷體"/>
        </w:rPr>
        <w:t xml:space="preserve"> the 199</w:t>
      </w:r>
      <w:r w:rsidR="00BC3AFD" w:rsidRPr="00614BB8">
        <w:rPr>
          <w:rFonts w:eastAsia="標楷體"/>
        </w:rPr>
        <w:t>7</w:t>
      </w:r>
      <w:r w:rsidR="00B516E2" w:rsidRPr="00614BB8">
        <w:rPr>
          <w:rFonts w:eastAsia="標楷體"/>
        </w:rPr>
        <w:t xml:space="preserve"> academic year; points are only given for each award once</w:t>
      </w:r>
    </w:p>
    <w:p w14:paraId="344930DF" w14:textId="77777777" w:rsidR="00614BB8" w:rsidRPr="00614BB8" w:rsidRDefault="00614BB8" w:rsidP="00614BB8">
      <w:pPr>
        <w:spacing w:beforeLines="30" w:before="108" w:line="0" w:lineRule="atLeast"/>
        <w:ind w:left="1198"/>
        <w:rPr>
          <w:rFonts w:eastAsia="標楷體" w:hint="eastAsia"/>
        </w:rPr>
      </w:pPr>
    </w:p>
    <w:p w14:paraId="408FB88A" w14:textId="5E9957B0" w:rsidR="00A028A5" w:rsidRPr="00006C60" w:rsidRDefault="00A028A5" w:rsidP="00614BB8">
      <w:pPr>
        <w:pStyle w:val="ae"/>
        <w:numPr>
          <w:ilvl w:val="0"/>
          <w:numId w:val="5"/>
        </w:numPr>
        <w:spacing w:line="0" w:lineRule="atLeast"/>
        <w:ind w:leftChars="0"/>
        <w:rPr>
          <w:rFonts w:eastAsia="標楷體"/>
        </w:rPr>
      </w:pPr>
      <w:r w:rsidRPr="00006C60">
        <w:rPr>
          <w:rFonts w:eastAsia="標楷體"/>
        </w:rPr>
        <w:t>Point Deduction</w:t>
      </w:r>
      <w:r w:rsidR="00CF6A3D" w:rsidRPr="00006C60">
        <w:rPr>
          <w:rFonts w:eastAsia="標楷體" w:hint="eastAsia"/>
        </w:rPr>
        <w:t xml:space="preserve">: </w:t>
      </w:r>
      <w:r w:rsidR="00F85203" w:rsidRPr="00006C60">
        <w:rPr>
          <w:rFonts w:eastAsia="標楷體"/>
        </w:rPr>
        <w:t xml:space="preserve">0 – 15 points may be deducted for poor teaching performance with </w:t>
      </w:r>
      <w:r w:rsidR="009B5D40" w:rsidRPr="00006C60">
        <w:rPr>
          <w:rFonts w:eastAsia="標楷體"/>
        </w:rPr>
        <w:t>solid supporting evidence</w:t>
      </w:r>
    </w:p>
    <w:p w14:paraId="362B56C1" w14:textId="77777777" w:rsidR="00F0118E" w:rsidRPr="00614BB8" w:rsidRDefault="00F0118E" w:rsidP="00614BB8">
      <w:pPr>
        <w:pStyle w:val="ae"/>
        <w:spacing w:afterLines="50" w:after="180" w:line="0" w:lineRule="atLeast"/>
        <w:ind w:leftChars="0"/>
        <w:jc w:val="both"/>
        <w:rPr>
          <w:rFonts w:eastAsia="標楷體" w:hint="eastAsia"/>
          <w:b/>
          <w:color w:val="000000" w:themeColor="text1"/>
          <w:lang w:eastAsia="zh-HK"/>
        </w:rPr>
      </w:pPr>
    </w:p>
    <w:p w14:paraId="1633F890" w14:textId="5CD9459D" w:rsidR="001174A3" w:rsidRPr="00AD6448" w:rsidRDefault="001174A3" w:rsidP="00614BB8">
      <w:pPr>
        <w:pStyle w:val="ae"/>
        <w:numPr>
          <w:ilvl w:val="0"/>
          <w:numId w:val="3"/>
        </w:numPr>
        <w:spacing w:afterLines="50" w:after="180" w:line="0" w:lineRule="atLeast"/>
        <w:ind w:leftChars="0"/>
        <w:jc w:val="both"/>
        <w:rPr>
          <w:rFonts w:eastAsia="標楷體"/>
          <w:color w:val="000000" w:themeColor="text1"/>
          <w:lang w:eastAsia="zh-HK"/>
        </w:rPr>
      </w:pPr>
      <w:r w:rsidRPr="00AD6448">
        <w:rPr>
          <w:rFonts w:eastAsia="標楷體"/>
          <w:color w:val="000000" w:themeColor="text1"/>
          <w:lang w:eastAsia="zh-HK"/>
        </w:rPr>
        <w:t>Service</w:t>
      </w:r>
      <w:r w:rsidR="00303521" w:rsidRPr="00AD6448">
        <w:rPr>
          <w:rFonts w:eastAsia="標楷體"/>
          <w:color w:val="000000" w:themeColor="text1"/>
          <w:lang w:eastAsia="zh-HK"/>
        </w:rPr>
        <w:t>:</w:t>
      </w:r>
      <w:r w:rsidRPr="00AD6448">
        <w:rPr>
          <w:rFonts w:eastAsia="標楷體"/>
          <w:color w:val="000000" w:themeColor="text1"/>
          <w:lang w:eastAsia="zh-HK"/>
        </w:rPr>
        <w:t xml:space="preserve"> 10%</w:t>
      </w:r>
    </w:p>
    <w:p w14:paraId="52A788CC" w14:textId="0DB17192" w:rsidR="00AD6448" w:rsidRDefault="00AE7EF0" w:rsidP="00AD6448">
      <w:pPr>
        <w:pStyle w:val="ae"/>
        <w:numPr>
          <w:ilvl w:val="0"/>
          <w:numId w:val="9"/>
        </w:numPr>
        <w:spacing w:line="0" w:lineRule="atLeast"/>
        <w:ind w:leftChars="0"/>
        <w:rPr>
          <w:rFonts w:eastAsia="標楷體"/>
        </w:rPr>
      </w:pPr>
      <w:r w:rsidRPr="00006C60">
        <w:rPr>
          <w:rFonts w:eastAsia="標楷體"/>
        </w:rPr>
        <w:t xml:space="preserve">Basic Score: </w:t>
      </w:r>
      <w:r w:rsidR="0053657B" w:rsidRPr="00006C60">
        <w:rPr>
          <w:rFonts w:eastAsia="標楷體"/>
        </w:rPr>
        <w:t>Service</w:t>
      </w:r>
      <w:r w:rsidRPr="00006C60">
        <w:rPr>
          <w:rFonts w:eastAsia="標楷體"/>
        </w:rPr>
        <w:t xml:space="preserve"> score given by </w:t>
      </w:r>
      <w:r w:rsidR="00CF6A3D" w:rsidRPr="00006C60">
        <w:rPr>
          <w:rFonts w:eastAsia="標楷體" w:hint="eastAsia"/>
        </w:rPr>
        <w:t xml:space="preserve">the </w:t>
      </w:r>
      <w:r w:rsidRPr="00006C60">
        <w:rPr>
          <w:rFonts w:eastAsia="標楷體"/>
        </w:rPr>
        <w:t>Department/Institute Faculty Evaluation Committee</w:t>
      </w:r>
      <w:r w:rsidR="00CF6A3D" w:rsidRPr="00006C60">
        <w:rPr>
          <w:rFonts w:eastAsia="標楷體" w:hint="eastAsia"/>
        </w:rPr>
        <w:t xml:space="preserve"> </w:t>
      </w:r>
      <w:r w:rsidRPr="00006C60">
        <w:rPr>
          <w:rFonts w:eastAsia="標楷體"/>
        </w:rPr>
        <w:t>×</w:t>
      </w:r>
      <w:r w:rsidR="00CF6A3D" w:rsidRPr="00006C60">
        <w:rPr>
          <w:rFonts w:eastAsia="標楷體" w:hint="eastAsia"/>
        </w:rPr>
        <w:t xml:space="preserve"> </w:t>
      </w:r>
      <w:r w:rsidRPr="00006C60">
        <w:rPr>
          <w:rFonts w:eastAsia="標楷體"/>
        </w:rPr>
        <w:t>80%</w:t>
      </w:r>
    </w:p>
    <w:p w14:paraId="6B5EB392" w14:textId="77777777" w:rsidR="00AD6448" w:rsidRDefault="00AD6448" w:rsidP="00AD6448">
      <w:pPr>
        <w:pStyle w:val="ae"/>
        <w:spacing w:line="0" w:lineRule="atLeast"/>
        <w:ind w:leftChars="0" w:left="960"/>
        <w:rPr>
          <w:rFonts w:eastAsia="標楷體"/>
        </w:rPr>
      </w:pPr>
    </w:p>
    <w:p w14:paraId="67F4F107" w14:textId="77777777" w:rsidR="00AD6448" w:rsidRDefault="00792020" w:rsidP="00AD6448">
      <w:pPr>
        <w:pStyle w:val="ae"/>
        <w:numPr>
          <w:ilvl w:val="0"/>
          <w:numId w:val="9"/>
        </w:numPr>
        <w:spacing w:line="0" w:lineRule="atLeast"/>
        <w:ind w:leftChars="0"/>
        <w:rPr>
          <w:rFonts w:eastAsia="標楷體"/>
        </w:rPr>
      </w:pPr>
      <w:r w:rsidRPr="00AD6448">
        <w:rPr>
          <w:rFonts w:eastAsia="標楷體"/>
        </w:rPr>
        <w:lastRenderedPageBreak/>
        <w:t>Bonus Points</w:t>
      </w:r>
      <w:r w:rsidR="00CF6A3D" w:rsidRPr="00AD6448">
        <w:rPr>
          <w:rFonts w:eastAsia="標楷體" w:hint="eastAsia"/>
        </w:rPr>
        <w:t xml:space="preserve">: </w:t>
      </w:r>
      <w:r w:rsidRPr="00AD6448">
        <w:rPr>
          <w:rFonts w:eastAsia="標楷體"/>
        </w:rPr>
        <w:t>A maximum of 20 points</w:t>
      </w:r>
    </w:p>
    <w:p w14:paraId="48E4CB67" w14:textId="77777777" w:rsidR="00AD6448" w:rsidRDefault="00792020" w:rsidP="00AD6448">
      <w:pPr>
        <w:pStyle w:val="ae"/>
        <w:numPr>
          <w:ilvl w:val="0"/>
          <w:numId w:val="10"/>
        </w:numPr>
        <w:spacing w:beforeLines="50" w:before="180" w:line="0" w:lineRule="atLeast"/>
        <w:ind w:leftChars="0" w:hanging="482"/>
        <w:rPr>
          <w:rFonts w:eastAsia="標楷體"/>
        </w:rPr>
      </w:pPr>
      <w:r w:rsidRPr="00AD6448">
        <w:rPr>
          <w:rFonts w:eastAsia="標楷體"/>
        </w:rPr>
        <w:t>Achievement:</w:t>
      </w:r>
      <w:r w:rsidR="005D0B9A" w:rsidRPr="00AD6448">
        <w:rPr>
          <w:rFonts w:eastAsia="標楷體"/>
        </w:rPr>
        <w:t xml:space="preserve"> </w:t>
      </w:r>
      <w:r w:rsidR="0063734D" w:rsidRPr="00AD6448">
        <w:rPr>
          <w:rFonts w:eastAsia="標楷體"/>
        </w:rPr>
        <w:t xml:space="preserve">Add </w:t>
      </w:r>
      <w:r w:rsidR="0090188D" w:rsidRPr="00AD6448">
        <w:rPr>
          <w:rFonts w:eastAsia="標楷體"/>
        </w:rPr>
        <w:t>0 – 10 points (</w:t>
      </w:r>
      <w:r w:rsidR="006B7C68" w:rsidRPr="00AD6448">
        <w:rPr>
          <w:rFonts w:eastAsia="標楷體"/>
        </w:rPr>
        <w:t xml:space="preserve">serving as the </w:t>
      </w:r>
      <w:r w:rsidR="00560D69" w:rsidRPr="00AD6448">
        <w:rPr>
          <w:rFonts w:eastAsia="標楷體"/>
        </w:rPr>
        <w:t>examiner/</w:t>
      </w:r>
      <w:r w:rsidR="00F232D7" w:rsidRPr="00AD6448">
        <w:rPr>
          <w:rFonts w:eastAsia="標楷體"/>
        </w:rPr>
        <w:t xml:space="preserve">proctor of </w:t>
      </w:r>
      <w:r w:rsidR="00AF77A3" w:rsidRPr="00AD6448">
        <w:rPr>
          <w:rFonts w:eastAsia="標楷體" w:hint="eastAsia"/>
        </w:rPr>
        <w:t xml:space="preserve">the </w:t>
      </w:r>
      <w:r w:rsidR="002F0D44" w:rsidRPr="00AD6448">
        <w:rPr>
          <w:rFonts w:eastAsia="標楷體"/>
        </w:rPr>
        <w:t>General Scholastic Ability Test</w:t>
      </w:r>
      <w:r w:rsidR="00AF77A3" w:rsidRPr="00AD6448">
        <w:rPr>
          <w:rFonts w:eastAsia="標楷體"/>
        </w:rPr>
        <w:t xml:space="preserve"> </w:t>
      </w:r>
      <w:r w:rsidR="002F0D44" w:rsidRPr="00AD6448">
        <w:rPr>
          <w:rFonts w:eastAsia="標楷體"/>
        </w:rPr>
        <w:t>/Advanced Subjects Test/</w:t>
      </w:r>
      <w:r w:rsidR="004A31FD" w:rsidRPr="00AD6448">
        <w:rPr>
          <w:rFonts w:eastAsia="標楷體"/>
        </w:rPr>
        <w:t>TVE Joint College Entrance Examination</w:t>
      </w:r>
      <w:r w:rsidR="005D0B9A" w:rsidRPr="00AD6448">
        <w:rPr>
          <w:rFonts w:eastAsia="標楷體"/>
        </w:rPr>
        <w:t xml:space="preserve">, timely submission of semester grades, </w:t>
      </w:r>
      <w:r w:rsidR="00EA1AAC" w:rsidRPr="00AD6448">
        <w:rPr>
          <w:rFonts w:eastAsia="標楷體"/>
        </w:rPr>
        <w:t xml:space="preserve">proper </w:t>
      </w:r>
      <w:r w:rsidR="004561E2" w:rsidRPr="00AD6448">
        <w:rPr>
          <w:rFonts w:eastAsia="標楷體"/>
        </w:rPr>
        <w:t>fulfillment of</w:t>
      </w:r>
      <w:r w:rsidR="005D0B9A" w:rsidRPr="00AD6448">
        <w:rPr>
          <w:rFonts w:eastAsia="標楷體"/>
        </w:rPr>
        <w:t xml:space="preserve"> </w:t>
      </w:r>
      <w:r w:rsidR="00EA1AAC" w:rsidRPr="00AD6448">
        <w:rPr>
          <w:rFonts w:eastAsia="標楷體"/>
        </w:rPr>
        <w:t>the role</w:t>
      </w:r>
      <w:r w:rsidR="006378F1" w:rsidRPr="00AD6448">
        <w:rPr>
          <w:rFonts w:eastAsia="標楷體"/>
        </w:rPr>
        <w:t xml:space="preserve"> as</w:t>
      </w:r>
      <w:r w:rsidR="005D0B9A" w:rsidRPr="00AD6448">
        <w:rPr>
          <w:rFonts w:eastAsia="標楷體"/>
        </w:rPr>
        <w:t xml:space="preserve"> </w:t>
      </w:r>
      <w:r w:rsidR="00AF77A3" w:rsidRPr="00AD6448">
        <w:rPr>
          <w:rFonts w:eastAsia="標楷體" w:hint="eastAsia"/>
        </w:rPr>
        <w:t xml:space="preserve">a </w:t>
      </w:r>
      <w:r w:rsidR="005D0B9A" w:rsidRPr="00AD6448">
        <w:rPr>
          <w:rFonts w:eastAsia="標楷體"/>
        </w:rPr>
        <w:t>homeroom teacher</w:t>
      </w:r>
      <w:r w:rsidR="006B7C68" w:rsidRPr="00AD6448">
        <w:rPr>
          <w:rFonts w:eastAsia="標楷體"/>
        </w:rPr>
        <w:t>,</w:t>
      </w:r>
      <w:r w:rsidR="005D0B9A" w:rsidRPr="00AD6448">
        <w:rPr>
          <w:rFonts w:eastAsia="標楷體"/>
        </w:rPr>
        <w:t xml:space="preserve"> etc.)</w:t>
      </w:r>
    </w:p>
    <w:p w14:paraId="5116BD82" w14:textId="77777777" w:rsidR="00AD6448" w:rsidRDefault="008C1872" w:rsidP="00AD6448">
      <w:pPr>
        <w:pStyle w:val="ae"/>
        <w:numPr>
          <w:ilvl w:val="0"/>
          <w:numId w:val="10"/>
        </w:numPr>
        <w:spacing w:beforeLines="50" w:before="180" w:line="0" w:lineRule="atLeast"/>
        <w:ind w:leftChars="0" w:hanging="482"/>
        <w:rPr>
          <w:rFonts w:eastAsia="標楷體"/>
        </w:rPr>
      </w:pPr>
      <w:r w:rsidRPr="00AD6448">
        <w:rPr>
          <w:rFonts w:eastAsia="標楷體"/>
        </w:rPr>
        <w:t xml:space="preserve">12 points for </w:t>
      </w:r>
      <w:r w:rsidR="00AF77A3" w:rsidRPr="00AD6448">
        <w:rPr>
          <w:rFonts w:eastAsia="標楷體" w:hint="eastAsia"/>
        </w:rPr>
        <w:t xml:space="preserve">the </w:t>
      </w:r>
      <w:r w:rsidR="00252A49" w:rsidRPr="00AD6448">
        <w:rPr>
          <w:rFonts w:eastAsia="標楷體"/>
        </w:rPr>
        <w:t>Outstanding Homeroom Teacher Award</w:t>
      </w:r>
      <w:r w:rsidRPr="00AD6448">
        <w:rPr>
          <w:rFonts w:eastAsia="標楷體"/>
        </w:rPr>
        <w:t xml:space="preserve"> of </w:t>
      </w:r>
      <w:r w:rsidR="00F858DD" w:rsidRPr="00AD6448">
        <w:rPr>
          <w:rFonts w:eastAsia="標楷體"/>
        </w:rPr>
        <w:t>NSYSU</w:t>
      </w:r>
      <w:r w:rsidRPr="00AD6448">
        <w:rPr>
          <w:rFonts w:eastAsia="標楷體"/>
        </w:rPr>
        <w:t xml:space="preserve"> and 5 points for </w:t>
      </w:r>
      <w:r w:rsidR="00AF77A3" w:rsidRPr="00AD6448">
        <w:rPr>
          <w:rFonts w:eastAsia="標楷體" w:hint="eastAsia"/>
        </w:rPr>
        <w:t xml:space="preserve">the </w:t>
      </w:r>
      <w:r w:rsidR="001E681A" w:rsidRPr="00AD6448">
        <w:rPr>
          <w:rFonts w:eastAsia="標楷體"/>
        </w:rPr>
        <w:t>Outstanding Homeroom</w:t>
      </w:r>
      <w:r w:rsidR="009115FB" w:rsidRPr="00AD6448">
        <w:rPr>
          <w:rFonts w:eastAsia="標楷體"/>
        </w:rPr>
        <w:t xml:space="preserve"> Teacher</w:t>
      </w:r>
      <w:r w:rsidR="001E681A" w:rsidRPr="00AD6448">
        <w:rPr>
          <w:rFonts w:eastAsia="標楷體"/>
        </w:rPr>
        <w:t xml:space="preserve"> Award</w:t>
      </w:r>
      <w:r w:rsidRPr="00AD6448">
        <w:rPr>
          <w:rFonts w:eastAsia="標楷體"/>
        </w:rPr>
        <w:t xml:space="preserve"> </w:t>
      </w:r>
      <w:r w:rsidR="00FB7C4B" w:rsidRPr="00AD6448">
        <w:rPr>
          <w:rFonts w:eastAsia="標楷體"/>
        </w:rPr>
        <w:t xml:space="preserve">of </w:t>
      </w:r>
      <w:r w:rsidR="00AF77A3" w:rsidRPr="00AD6448">
        <w:rPr>
          <w:rFonts w:eastAsia="標楷體" w:hint="eastAsia"/>
        </w:rPr>
        <w:t xml:space="preserve">the </w:t>
      </w:r>
      <w:r w:rsidR="00FB7C4B" w:rsidRPr="00AD6448">
        <w:rPr>
          <w:rFonts w:eastAsia="標楷體"/>
        </w:rPr>
        <w:t>College of Engineering</w:t>
      </w:r>
      <w:r w:rsidRPr="00AD6448">
        <w:rPr>
          <w:rFonts w:eastAsia="標楷體"/>
        </w:rPr>
        <w:t>; points are only given for each award once</w:t>
      </w:r>
    </w:p>
    <w:p w14:paraId="5B14552E" w14:textId="2B1BD776" w:rsidR="007E0580" w:rsidRDefault="007E0580" w:rsidP="00AD6448">
      <w:pPr>
        <w:pStyle w:val="ae"/>
        <w:numPr>
          <w:ilvl w:val="0"/>
          <w:numId w:val="10"/>
        </w:numPr>
        <w:spacing w:beforeLines="50" w:before="180" w:line="0" w:lineRule="atLeast"/>
        <w:ind w:leftChars="0" w:hanging="482"/>
        <w:rPr>
          <w:rFonts w:eastAsia="標楷體"/>
        </w:rPr>
      </w:pPr>
      <w:r w:rsidRPr="00AD6448">
        <w:rPr>
          <w:rFonts w:eastAsia="標楷體"/>
        </w:rPr>
        <w:t>Serve as an administrative executive (of</w:t>
      </w:r>
      <w:r w:rsidR="00903987" w:rsidRPr="00AD6448">
        <w:rPr>
          <w:rFonts w:eastAsia="標楷體"/>
        </w:rPr>
        <w:t xml:space="preserve"> any</w:t>
      </w:r>
      <w:r w:rsidRPr="00AD6448">
        <w:rPr>
          <w:rFonts w:eastAsia="標楷體"/>
        </w:rPr>
        <w:t xml:space="preserve"> academic or administrative unit</w:t>
      </w:r>
      <w:r w:rsidR="00D22DAE" w:rsidRPr="00AD6448">
        <w:rPr>
          <w:rFonts w:eastAsia="標楷體"/>
        </w:rPr>
        <w:t xml:space="preserve"> under </w:t>
      </w:r>
      <w:r w:rsidR="00903987" w:rsidRPr="00AD6448">
        <w:rPr>
          <w:rFonts w:eastAsia="標楷體"/>
        </w:rPr>
        <w:t>NSYSU</w:t>
      </w:r>
      <w:r w:rsidRPr="00AD6448">
        <w:rPr>
          <w:rFonts w:eastAsia="標楷體"/>
        </w:rPr>
        <w:t>)</w:t>
      </w:r>
      <w:r w:rsidR="0017741F" w:rsidRPr="00AD6448">
        <w:rPr>
          <w:rFonts w:eastAsia="標楷體"/>
        </w:rPr>
        <w:t xml:space="preserve"> for at least one year</w:t>
      </w:r>
      <w:r w:rsidR="00D22DAE" w:rsidRPr="00AD6448">
        <w:rPr>
          <w:rFonts w:eastAsia="標楷體"/>
        </w:rPr>
        <w:t xml:space="preserve"> (0 – 5 points)</w:t>
      </w:r>
    </w:p>
    <w:p w14:paraId="6625813D" w14:textId="77777777" w:rsidR="00AD6448" w:rsidRPr="00AD6448" w:rsidRDefault="00AD6448" w:rsidP="00AD6448">
      <w:pPr>
        <w:pStyle w:val="ae"/>
        <w:spacing w:line="0" w:lineRule="atLeast"/>
        <w:ind w:leftChars="0" w:left="1440"/>
        <w:rPr>
          <w:rFonts w:eastAsia="標楷體"/>
        </w:rPr>
      </w:pPr>
    </w:p>
    <w:p w14:paraId="1E8A7364" w14:textId="0A522DBD" w:rsidR="00B34EF1" w:rsidRPr="00006C60" w:rsidRDefault="00B34EF1" w:rsidP="00AD6448">
      <w:pPr>
        <w:pStyle w:val="ae"/>
        <w:numPr>
          <w:ilvl w:val="0"/>
          <w:numId w:val="9"/>
        </w:numPr>
        <w:spacing w:line="0" w:lineRule="atLeast"/>
        <w:ind w:leftChars="0"/>
        <w:rPr>
          <w:rFonts w:eastAsia="標楷體"/>
        </w:rPr>
      </w:pPr>
      <w:r w:rsidRPr="00006C60">
        <w:rPr>
          <w:rFonts w:eastAsia="標楷體"/>
        </w:rPr>
        <w:t>Point Deduction</w:t>
      </w:r>
      <w:r w:rsidR="00AF77A3" w:rsidRPr="00006C60">
        <w:rPr>
          <w:rFonts w:eastAsia="標楷體" w:hint="eastAsia"/>
        </w:rPr>
        <w:t>:</w:t>
      </w:r>
      <w:r w:rsidRPr="00006C60">
        <w:rPr>
          <w:rFonts w:eastAsia="標楷體"/>
        </w:rPr>
        <w:t xml:space="preserve"> 0 – 15 points may be deducted for poor </w:t>
      </w:r>
      <w:r w:rsidR="00D05CFA" w:rsidRPr="00006C60">
        <w:rPr>
          <w:rFonts w:eastAsia="標楷體"/>
        </w:rPr>
        <w:t>service</w:t>
      </w:r>
      <w:r w:rsidRPr="00006C60">
        <w:rPr>
          <w:rFonts w:eastAsia="標楷體"/>
        </w:rPr>
        <w:t xml:space="preserve"> with solid supporting evidence</w:t>
      </w:r>
    </w:p>
    <w:p w14:paraId="7BD78640" w14:textId="0DEE0E4D" w:rsidR="00AD6448" w:rsidRDefault="00AD6448" w:rsidP="00FB67B5">
      <w:pPr>
        <w:spacing w:line="0" w:lineRule="atLeast"/>
        <w:rPr>
          <w:rFonts w:eastAsia="標楷體"/>
        </w:rPr>
      </w:pPr>
    </w:p>
    <w:p w14:paraId="00A752C7" w14:textId="77777777" w:rsidR="00AD6448" w:rsidRPr="00AD6448" w:rsidRDefault="00AD6448" w:rsidP="00FB67B5">
      <w:pPr>
        <w:spacing w:line="0" w:lineRule="atLeast"/>
        <w:rPr>
          <w:rFonts w:eastAsia="標楷體" w:hint="eastAsia"/>
        </w:rPr>
      </w:pPr>
      <w:bookmarkStart w:id="5" w:name="_GoBack"/>
      <w:bookmarkEnd w:id="5"/>
    </w:p>
    <w:p w14:paraId="0C716886" w14:textId="091C697B" w:rsidR="00537EE1" w:rsidRDefault="00246231" w:rsidP="00AD6448">
      <w:pPr>
        <w:pStyle w:val="ae"/>
        <w:numPr>
          <w:ilvl w:val="0"/>
          <w:numId w:val="3"/>
        </w:numPr>
        <w:spacing w:afterLines="50" w:after="180" w:line="0" w:lineRule="atLeast"/>
        <w:ind w:leftChars="0"/>
        <w:jc w:val="both"/>
        <w:rPr>
          <w:rFonts w:eastAsia="標楷體"/>
          <w:color w:val="000000" w:themeColor="text1"/>
          <w:lang w:eastAsia="zh-HK"/>
        </w:rPr>
      </w:pPr>
      <w:r w:rsidRPr="00AD6448">
        <w:rPr>
          <w:rFonts w:eastAsia="標楷體"/>
          <w:color w:val="000000" w:themeColor="text1"/>
          <w:lang w:eastAsia="zh-HK"/>
        </w:rPr>
        <w:t>A</w:t>
      </w:r>
      <w:r w:rsidR="00537EE1" w:rsidRPr="00AD6448">
        <w:rPr>
          <w:rFonts w:eastAsia="標楷體"/>
          <w:color w:val="000000" w:themeColor="text1"/>
          <w:lang w:eastAsia="zh-HK"/>
        </w:rPr>
        <w:t xml:space="preserve"> promotion application is approved if the applicant score</w:t>
      </w:r>
      <w:r w:rsidR="00F35E15" w:rsidRPr="00AD6448">
        <w:rPr>
          <w:rFonts w:eastAsia="標楷體"/>
          <w:color w:val="000000" w:themeColor="text1"/>
          <w:lang w:eastAsia="zh-HK"/>
        </w:rPr>
        <w:t>s</w:t>
      </w:r>
      <w:r w:rsidR="00537EE1" w:rsidRPr="00AD6448">
        <w:rPr>
          <w:rFonts w:eastAsia="標楷體"/>
          <w:color w:val="000000" w:themeColor="text1"/>
          <w:lang w:eastAsia="zh-HK"/>
        </w:rPr>
        <w:t xml:space="preserve"> 70 or above</w:t>
      </w:r>
      <w:r w:rsidR="00F35E15" w:rsidRPr="00AD6448">
        <w:rPr>
          <w:rFonts w:eastAsia="標楷體"/>
          <w:color w:val="000000" w:themeColor="text1"/>
          <w:lang w:eastAsia="zh-HK"/>
        </w:rPr>
        <w:t xml:space="preserve">. The applicant may attend the meeting of </w:t>
      </w:r>
      <w:r w:rsidR="00AF77A3" w:rsidRPr="00AD6448">
        <w:rPr>
          <w:rFonts w:eastAsia="標楷體" w:hint="eastAsia"/>
          <w:color w:val="000000" w:themeColor="text1"/>
          <w:lang w:eastAsia="zh-HK"/>
        </w:rPr>
        <w:t xml:space="preserve">the </w:t>
      </w:r>
      <w:r w:rsidR="00F35E15" w:rsidRPr="00AD6448">
        <w:rPr>
          <w:rFonts w:eastAsia="標楷體"/>
          <w:color w:val="000000" w:themeColor="text1"/>
          <w:lang w:eastAsia="zh-HK"/>
        </w:rPr>
        <w:t>College Faculty Evaluation Committee to provide details.</w:t>
      </w:r>
    </w:p>
    <w:p w14:paraId="22075253" w14:textId="77777777" w:rsidR="00AD6448" w:rsidRPr="00AD6448" w:rsidRDefault="00AD6448" w:rsidP="00AD6448">
      <w:pPr>
        <w:pStyle w:val="ae"/>
        <w:spacing w:afterLines="50" w:after="180" w:line="0" w:lineRule="atLeast"/>
        <w:ind w:leftChars="0"/>
        <w:jc w:val="both"/>
        <w:rPr>
          <w:rFonts w:eastAsia="標楷體"/>
          <w:color w:val="000000" w:themeColor="text1"/>
          <w:lang w:eastAsia="zh-HK"/>
        </w:rPr>
      </w:pPr>
    </w:p>
    <w:p w14:paraId="320443D6" w14:textId="7EC8D858" w:rsidR="004F4BB3" w:rsidRPr="00AD6448" w:rsidRDefault="004F4BB3" w:rsidP="00AD6448">
      <w:pPr>
        <w:pStyle w:val="ae"/>
        <w:numPr>
          <w:ilvl w:val="0"/>
          <w:numId w:val="3"/>
        </w:numPr>
        <w:spacing w:afterLines="50" w:after="180" w:line="0" w:lineRule="atLeast"/>
        <w:ind w:leftChars="0"/>
        <w:jc w:val="both"/>
        <w:rPr>
          <w:rFonts w:eastAsia="標楷體"/>
          <w:color w:val="000000" w:themeColor="text1"/>
          <w:lang w:eastAsia="zh-HK"/>
        </w:rPr>
      </w:pPr>
      <w:r w:rsidRPr="00AD6448">
        <w:rPr>
          <w:rFonts w:eastAsia="標楷體"/>
          <w:color w:val="000000" w:themeColor="text1"/>
          <w:lang w:eastAsia="zh-HK"/>
        </w:rPr>
        <w:t xml:space="preserve">The Rules </w:t>
      </w:r>
      <w:r w:rsidR="00AF77A3" w:rsidRPr="00AD6448">
        <w:rPr>
          <w:rFonts w:eastAsia="標楷體" w:hint="eastAsia"/>
          <w:color w:val="000000" w:themeColor="text1"/>
          <w:lang w:eastAsia="zh-HK"/>
        </w:rPr>
        <w:t xml:space="preserve">become effective after being </w:t>
      </w:r>
      <w:r w:rsidRPr="00AD6448">
        <w:rPr>
          <w:rFonts w:eastAsia="標楷體"/>
          <w:color w:val="000000" w:themeColor="text1"/>
          <w:lang w:eastAsia="zh-HK"/>
        </w:rPr>
        <w:t xml:space="preserve">approved by </w:t>
      </w:r>
      <w:r w:rsidR="00AF77A3" w:rsidRPr="00AD6448">
        <w:rPr>
          <w:rFonts w:eastAsia="標楷體" w:hint="eastAsia"/>
          <w:color w:val="000000" w:themeColor="text1"/>
          <w:lang w:eastAsia="zh-HK"/>
        </w:rPr>
        <w:t xml:space="preserve">the </w:t>
      </w:r>
      <w:r w:rsidRPr="00AD6448">
        <w:rPr>
          <w:rFonts w:eastAsia="標楷體"/>
          <w:color w:val="000000" w:themeColor="text1"/>
          <w:lang w:eastAsia="zh-HK"/>
        </w:rPr>
        <w:t>College Faculty Evaluation Committee</w:t>
      </w:r>
      <w:r w:rsidR="00AF77A3" w:rsidRPr="00AD6448">
        <w:rPr>
          <w:rFonts w:eastAsia="標楷體" w:hint="eastAsia"/>
          <w:color w:val="000000" w:themeColor="text1"/>
          <w:lang w:eastAsia="zh-HK"/>
        </w:rPr>
        <w:t>, as well as reviewed and approved by the</w:t>
      </w:r>
      <w:r w:rsidRPr="00AD6448">
        <w:rPr>
          <w:rFonts w:eastAsia="標楷體"/>
          <w:color w:val="000000" w:themeColor="text1"/>
          <w:lang w:eastAsia="zh-HK"/>
        </w:rPr>
        <w:t xml:space="preserve"> University Faculty Evaluation Committee. Amendments to the </w:t>
      </w:r>
      <w:r w:rsidR="000E5CB7" w:rsidRPr="00AD6448">
        <w:rPr>
          <w:rFonts w:eastAsia="標楷體"/>
          <w:color w:val="000000" w:themeColor="text1"/>
          <w:lang w:eastAsia="zh-HK"/>
        </w:rPr>
        <w:t>Rules</w:t>
      </w:r>
      <w:r w:rsidRPr="00AD6448">
        <w:rPr>
          <w:rFonts w:eastAsia="標楷體"/>
          <w:color w:val="000000" w:themeColor="text1"/>
          <w:lang w:eastAsia="zh-HK"/>
        </w:rPr>
        <w:t xml:space="preserve"> shall follow the same procedure.</w:t>
      </w:r>
    </w:p>
    <w:sectPr w:rsidR="004F4BB3" w:rsidRPr="00AD6448" w:rsidSect="00D211E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C84ED" w14:textId="77777777" w:rsidR="005618B0" w:rsidRDefault="005618B0" w:rsidP="007D62D6">
      <w:r>
        <w:separator/>
      </w:r>
    </w:p>
  </w:endnote>
  <w:endnote w:type="continuationSeparator" w:id="0">
    <w:p w14:paraId="132A5D4A" w14:textId="77777777" w:rsidR="005618B0" w:rsidRDefault="005618B0" w:rsidP="007D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F8E25" w14:textId="77777777" w:rsidR="005618B0" w:rsidRDefault="005618B0" w:rsidP="007D62D6">
      <w:r>
        <w:separator/>
      </w:r>
    </w:p>
  </w:footnote>
  <w:footnote w:type="continuationSeparator" w:id="0">
    <w:p w14:paraId="54CBDE7C" w14:textId="77777777" w:rsidR="005618B0" w:rsidRDefault="005618B0" w:rsidP="007D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637"/>
    <w:multiLevelType w:val="hybridMultilevel"/>
    <w:tmpl w:val="00C4C42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9E00B8"/>
    <w:multiLevelType w:val="hybridMultilevel"/>
    <w:tmpl w:val="0DC6DE58"/>
    <w:lvl w:ilvl="0" w:tplc="07C216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6C3945"/>
    <w:multiLevelType w:val="hybridMultilevel"/>
    <w:tmpl w:val="84DA2472"/>
    <w:lvl w:ilvl="0" w:tplc="E13C79BA">
      <w:start w:val="1"/>
      <w:numFmt w:val="decimal"/>
      <w:lvlText w:val="(%1)"/>
      <w:lvlJc w:val="left"/>
      <w:pPr>
        <w:ind w:left="16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3" w15:restartNumberingAfterBreak="0">
    <w:nsid w:val="276054BB"/>
    <w:multiLevelType w:val="hybridMultilevel"/>
    <w:tmpl w:val="9CDE93B6"/>
    <w:lvl w:ilvl="0" w:tplc="E4DA3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3C0C44"/>
    <w:multiLevelType w:val="hybridMultilevel"/>
    <w:tmpl w:val="856A9FF4"/>
    <w:lvl w:ilvl="0" w:tplc="5172F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8159E7"/>
    <w:multiLevelType w:val="hybridMultilevel"/>
    <w:tmpl w:val="9902738E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80107F8"/>
    <w:multiLevelType w:val="hybridMultilevel"/>
    <w:tmpl w:val="A5705A2A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531C2E9C"/>
    <w:multiLevelType w:val="hybridMultilevel"/>
    <w:tmpl w:val="38A809D4"/>
    <w:lvl w:ilvl="0" w:tplc="E13C79B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4B36DC4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C971FFB"/>
    <w:multiLevelType w:val="hybridMultilevel"/>
    <w:tmpl w:val="4B58DC22"/>
    <w:lvl w:ilvl="0" w:tplc="E13C79BA">
      <w:start w:val="1"/>
      <w:numFmt w:val="decimal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AF67BDF"/>
    <w:multiLevelType w:val="hybridMultilevel"/>
    <w:tmpl w:val="38A809D4"/>
    <w:lvl w:ilvl="0" w:tplc="E13C79B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4B36DC4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8E"/>
    <w:rsid w:val="00002062"/>
    <w:rsid w:val="00006C60"/>
    <w:rsid w:val="00010287"/>
    <w:rsid w:val="00012272"/>
    <w:rsid w:val="00030309"/>
    <w:rsid w:val="00030AC7"/>
    <w:rsid w:val="00036D82"/>
    <w:rsid w:val="00052E81"/>
    <w:rsid w:val="00056AA1"/>
    <w:rsid w:val="000619C8"/>
    <w:rsid w:val="00070E7A"/>
    <w:rsid w:val="00072AA3"/>
    <w:rsid w:val="0008687F"/>
    <w:rsid w:val="0009305D"/>
    <w:rsid w:val="000B5BCA"/>
    <w:rsid w:val="000D21E8"/>
    <w:rsid w:val="000D42E3"/>
    <w:rsid w:val="000E5CB7"/>
    <w:rsid w:val="000F2F86"/>
    <w:rsid w:val="000F3D25"/>
    <w:rsid w:val="000F71C0"/>
    <w:rsid w:val="001174A3"/>
    <w:rsid w:val="00117EE2"/>
    <w:rsid w:val="00121C37"/>
    <w:rsid w:val="00122CFF"/>
    <w:rsid w:val="00123DF2"/>
    <w:rsid w:val="00132E7C"/>
    <w:rsid w:val="00134089"/>
    <w:rsid w:val="001406B0"/>
    <w:rsid w:val="00147D25"/>
    <w:rsid w:val="00150E9E"/>
    <w:rsid w:val="00151C40"/>
    <w:rsid w:val="00153C5C"/>
    <w:rsid w:val="001570DE"/>
    <w:rsid w:val="00172B0B"/>
    <w:rsid w:val="0017741F"/>
    <w:rsid w:val="00177538"/>
    <w:rsid w:val="00184E34"/>
    <w:rsid w:val="00186193"/>
    <w:rsid w:val="00190CD1"/>
    <w:rsid w:val="0019543A"/>
    <w:rsid w:val="00195564"/>
    <w:rsid w:val="001A2EA9"/>
    <w:rsid w:val="001B3023"/>
    <w:rsid w:val="001B4587"/>
    <w:rsid w:val="001C0558"/>
    <w:rsid w:val="001C0C7F"/>
    <w:rsid w:val="001C2AEE"/>
    <w:rsid w:val="001C390F"/>
    <w:rsid w:val="001C4B6C"/>
    <w:rsid w:val="001C7C9B"/>
    <w:rsid w:val="001D010F"/>
    <w:rsid w:val="001D53EC"/>
    <w:rsid w:val="001E681A"/>
    <w:rsid w:val="001E76E6"/>
    <w:rsid w:val="001F1572"/>
    <w:rsid w:val="001F2D28"/>
    <w:rsid w:val="001F5862"/>
    <w:rsid w:val="002037E5"/>
    <w:rsid w:val="00207237"/>
    <w:rsid w:val="002141E4"/>
    <w:rsid w:val="00231D50"/>
    <w:rsid w:val="00234A7B"/>
    <w:rsid w:val="00245A01"/>
    <w:rsid w:val="00246231"/>
    <w:rsid w:val="00252A49"/>
    <w:rsid w:val="00255B92"/>
    <w:rsid w:val="0026146C"/>
    <w:rsid w:val="00263DD9"/>
    <w:rsid w:val="00265010"/>
    <w:rsid w:val="00276712"/>
    <w:rsid w:val="00277FBD"/>
    <w:rsid w:val="00280635"/>
    <w:rsid w:val="002815C8"/>
    <w:rsid w:val="002846E3"/>
    <w:rsid w:val="00284BE9"/>
    <w:rsid w:val="002A12EA"/>
    <w:rsid w:val="002A619F"/>
    <w:rsid w:val="002A7D7B"/>
    <w:rsid w:val="002B3CD6"/>
    <w:rsid w:val="002C502A"/>
    <w:rsid w:val="002E1317"/>
    <w:rsid w:val="002F0D44"/>
    <w:rsid w:val="00303521"/>
    <w:rsid w:val="00346DD7"/>
    <w:rsid w:val="00357BDE"/>
    <w:rsid w:val="003602C5"/>
    <w:rsid w:val="00361101"/>
    <w:rsid w:val="003615D0"/>
    <w:rsid w:val="00363BCA"/>
    <w:rsid w:val="00373DFE"/>
    <w:rsid w:val="003740F0"/>
    <w:rsid w:val="00380C24"/>
    <w:rsid w:val="00397FC2"/>
    <w:rsid w:val="003A483E"/>
    <w:rsid w:val="003B7D57"/>
    <w:rsid w:val="003C2B4C"/>
    <w:rsid w:val="003C61C5"/>
    <w:rsid w:val="003D043B"/>
    <w:rsid w:val="003D4BBF"/>
    <w:rsid w:val="003D7F28"/>
    <w:rsid w:val="003E0DC2"/>
    <w:rsid w:val="003F1D59"/>
    <w:rsid w:val="003F3098"/>
    <w:rsid w:val="003F48A6"/>
    <w:rsid w:val="00406EF9"/>
    <w:rsid w:val="00413AA6"/>
    <w:rsid w:val="00422A9C"/>
    <w:rsid w:val="0042396E"/>
    <w:rsid w:val="00431081"/>
    <w:rsid w:val="00431430"/>
    <w:rsid w:val="004316CD"/>
    <w:rsid w:val="00450397"/>
    <w:rsid w:val="004561E2"/>
    <w:rsid w:val="0045723E"/>
    <w:rsid w:val="00463269"/>
    <w:rsid w:val="00476142"/>
    <w:rsid w:val="00480803"/>
    <w:rsid w:val="004853F9"/>
    <w:rsid w:val="00487FC6"/>
    <w:rsid w:val="004916C6"/>
    <w:rsid w:val="004946B7"/>
    <w:rsid w:val="00497C1D"/>
    <w:rsid w:val="004A31FD"/>
    <w:rsid w:val="004B5B85"/>
    <w:rsid w:val="004C3D1D"/>
    <w:rsid w:val="004C6535"/>
    <w:rsid w:val="004D0D91"/>
    <w:rsid w:val="004D1FFC"/>
    <w:rsid w:val="004D31F5"/>
    <w:rsid w:val="004F3C45"/>
    <w:rsid w:val="004F4141"/>
    <w:rsid w:val="004F4BB3"/>
    <w:rsid w:val="00500C86"/>
    <w:rsid w:val="00503A18"/>
    <w:rsid w:val="005131CD"/>
    <w:rsid w:val="0053657B"/>
    <w:rsid w:val="00537E92"/>
    <w:rsid w:val="00537EE1"/>
    <w:rsid w:val="005416EA"/>
    <w:rsid w:val="00546C95"/>
    <w:rsid w:val="00554A7E"/>
    <w:rsid w:val="00560D69"/>
    <w:rsid w:val="005618B0"/>
    <w:rsid w:val="00565BCB"/>
    <w:rsid w:val="005708E4"/>
    <w:rsid w:val="00583E14"/>
    <w:rsid w:val="0059049D"/>
    <w:rsid w:val="005948D0"/>
    <w:rsid w:val="005A73E9"/>
    <w:rsid w:val="005C2C5D"/>
    <w:rsid w:val="005D0583"/>
    <w:rsid w:val="005D0B9A"/>
    <w:rsid w:val="005D26F0"/>
    <w:rsid w:val="005D35B9"/>
    <w:rsid w:val="005D4E9C"/>
    <w:rsid w:val="005E6729"/>
    <w:rsid w:val="00614BB8"/>
    <w:rsid w:val="00617998"/>
    <w:rsid w:val="00631C36"/>
    <w:rsid w:val="0063734D"/>
    <w:rsid w:val="006378F1"/>
    <w:rsid w:val="00641915"/>
    <w:rsid w:val="00642F21"/>
    <w:rsid w:val="0065338E"/>
    <w:rsid w:val="00655569"/>
    <w:rsid w:val="006626B3"/>
    <w:rsid w:val="006679AA"/>
    <w:rsid w:val="0067299B"/>
    <w:rsid w:val="006805AD"/>
    <w:rsid w:val="00684F90"/>
    <w:rsid w:val="006856F5"/>
    <w:rsid w:val="00690618"/>
    <w:rsid w:val="006A5821"/>
    <w:rsid w:val="006B4E38"/>
    <w:rsid w:val="006B51E5"/>
    <w:rsid w:val="006B7C68"/>
    <w:rsid w:val="006C63DA"/>
    <w:rsid w:val="006C6FE4"/>
    <w:rsid w:val="006D49E3"/>
    <w:rsid w:val="006F05D1"/>
    <w:rsid w:val="006F61FF"/>
    <w:rsid w:val="006F7ADA"/>
    <w:rsid w:val="007002DB"/>
    <w:rsid w:val="00706F97"/>
    <w:rsid w:val="0070733F"/>
    <w:rsid w:val="00707CE5"/>
    <w:rsid w:val="0073154C"/>
    <w:rsid w:val="007371E7"/>
    <w:rsid w:val="00737F06"/>
    <w:rsid w:val="00743271"/>
    <w:rsid w:val="007451B9"/>
    <w:rsid w:val="00751CDD"/>
    <w:rsid w:val="007530E3"/>
    <w:rsid w:val="00763548"/>
    <w:rsid w:val="00765937"/>
    <w:rsid w:val="007775DC"/>
    <w:rsid w:val="00782E83"/>
    <w:rsid w:val="00792020"/>
    <w:rsid w:val="00797121"/>
    <w:rsid w:val="007A15AE"/>
    <w:rsid w:val="007C3878"/>
    <w:rsid w:val="007C4D1F"/>
    <w:rsid w:val="007D62D6"/>
    <w:rsid w:val="007E0580"/>
    <w:rsid w:val="007E1458"/>
    <w:rsid w:val="007F08BC"/>
    <w:rsid w:val="007F51F7"/>
    <w:rsid w:val="00806448"/>
    <w:rsid w:val="00813D84"/>
    <w:rsid w:val="00835B05"/>
    <w:rsid w:val="00841BDE"/>
    <w:rsid w:val="008448BD"/>
    <w:rsid w:val="00844DB0"/>
    <w:rsid w:val="00884D52"/>
    <w:rsid w:val="00894B73"/>
    <w:rsid w:val="00895230"/>
    <w:rsid w:val="008A1174"/>
    <w:rsid w:val="008A5206"/>
    <w:rsid w:val="008A75A0"/>
    <w:rsid w:val="008B1ED7"/>
    <w:rsid w:val="008C1872"/>
    <w:rsid w:val="008C365C"/>
    <w:rsid w:val="008C4FD2"/>
    <w:rsid w:val="008C66B8"/>
    <w:rsid w:val="0090188D"/>
    <w:rsid w:val="00901E0B"/>
    <w:rsid w:val="00903987"/>
    <w:rsid w:val="00904DBE"/>
    <w:rsid w:val="00904F52"/>
    <w:rsid w:val="00910EF3"/>
    <w:rsid w:val="009115FB"/>
    <w:rsid w:val="00913FAD"/>
    <w:rsid w:val="0091492C"/>
    <w:rsid w:val="00917A7F"/>
    <w:rsid w:val="00920CC1"/>
    <w:rsid w:val="009371B7"/>
    <w:rsid w:val="009537CB"/>
    <w:rsid w:val="009611E8"/>
    <w:rsid w:val="009628C6"/>
    <w:rsid w:val="00983F66"/>
    <w:rsid w:val="009869F5"/>
    <w:rsid w:val="00991C4F"/>
    <w:rsid w:val="00994773"/>
    <w:rsid w:val="0099559B"/>
    <w:rsid w:val="009A1523"/>
    <w:rsid w:val="009A2D70"/>
    <w:rsid w:val="009B029C"/>
    <w:rsid w:val="009B490B"/>
    <w:rsid w:val="009B5D40"/>
    <w:rsid w:val="009B7B0B"/>
    <w:rsid w:val="009B7F10"/>
    <w:rsid w:val="009C2AF3"/>
    <w:rsid w:val="009C738B"/>
    <w:rsid w:val="009D440C"/>
    <w:rsid w:val="009D45DD"/>
    <w:rsid w:val="009D64D5"/>
    <w:rsid w:val="009E7DFD"/>
    <w:rsid w:val="009F3CCF"/>
    <w:rsid w:val="009F5006"/>
    <w:rsid w:val="009F5AA3"/>
    <w:rsid w:val="00A028A5"/>
    <w:rsid w:val="00A0461D"/>
    <w:rsid w:val="00A101A5"/>
    <w:rsid w:val="00A229BF"/>
    <w:rsid w:val="00A324D8"/>
    <w:rsid w:val="00A34C06"/>
    <w:rsid w:val="00A37A98"/>
    <w:rsid w:val="00A410FC"/>
    <w:rsid w:val="00A45521"/>
    <w:rsid w:val="00A47AAF"/>
    <w:rsid w:val="00A635A2"/>
    <w:rsid w:val="00A66D08"/>
    <w:rsid w:val="00A70B22"/>
    <w:rsid w:val="00A75DC6"/>
    <w:rsid w:val="00A813B3"/>
    <w:rsid w:val="00A94DFD"/>
    <w:rsid w:val="00AA62E5"/>
    <w:rsid w:val="00AB30DD"/>
    <w:rsid w:val="00AC7F46"/>
    <w:rsid w:val="00AD0816"/>
    <w:rsid w:val="00AD6448"/>
    <w:rsid w:val="00AE3CDB"/>
    <w:rsid w:val="00AE7EF0"/>
    <w:rsid w:val="00AF0882"/>
    <w:rsid w:val="00AF77A3"/>
    <w:rsid w:val="00B204C6"/>
    <w:rsid w:val="00B25193"/>
    <w:rsid w:val="00B312E9"/>
    <w:rsid w:val="00B34EF1"/>
    <w:rsid w:val="00B40B10"/>
    <w:rsid w:val="00B516E2"/>
    <w:rsid w:val="00B60DCD"/>
    <w:rsid w:val="00B70579"/>
    <w:rsid w:val="00B80C1E"/>
    <w:rsid w:val="00B827D1"/>
    <w:rsid w:val="00B87DAD"/>
    <w:rsid w:val="00BC3AFD"/>
    <w:rsid w:val="00BE1DDB"/>
    <w:rsid w:val="00BE556F"/>
    <w:rsid w:val="00C03232"/>
    <w:rsid w:val="00C13789"/>
    <w:rsid w:val="00C16F26"/>
    <w:rsid w:val="00C22C81"/>
    <w:rsid w:val="00C24142"/>
    <w:rsid w:val="00C50EEA"/>
    <w:rsid w:val="00C56EF1"/>
    <w:rsid w:val="00C60B58"/>
    <w:rsid w:val="00C66786"/>
    <w:rsid w:val="00C867EA"/>
    <w:rsid w:val="00C92DD7"/>
    <w:rsid w:val="00CB4418"/>
    <w:rsid w:val="00CC30B3"/>
    <w:rsid w:val="00CC5208"/>
    <w:rsid w:val="00CD08EF"/>
    <w:rsid w:val="00CD0C91"/>
    <w:rsid w:val="00CF0F66"/>
    <w:rsid w:val="00CF4A12"/>
    <w:rsid w:val="00CF6A3D"/>
    <w:rsid w:val="00CF7F3E"/>
    <w:rsid w:val="00D00AD2"/>
    <w:rsid w:val="00D05CFA"/>
    <w:rsid w:val="00D076F4"/>
    <w:rsid w:val="00D211E8"/>
    <w:rsid w:val="00D22DAE"/>
    <w:rsid w:val="00D328FA"/>
    <w:rsid w:val="00D37A46"/>
    <w:rsid w:val="00D40B96"/>
    <w:rsid w:val="00D43DDA"/>
    <w:rsid w:val="00D4715D"/>
    <w:rsid w:val="00D75F0B"/>
    <w:rsid w:val="00D771A6"/>
    <w:rsid w:val="00D81C99"/>
    <w:rsid w:val="00D9701D"/>
    <w:rsid w:val="00D97A86"/>
    <w:rsid w:val="00DA0DF2"/>
    <w:rsid w:val="00DA1CC6"/>
    <w:rsid w:val="00DA4441"/>
    <w:rsid w:val="00DD044E"/>
    <w:rsid w:val="00DD0BEF"/>
    <w:rsid w:val="00DD1391"/>
    <w:rsid w:val="00DD5D58"/>
    <w:rsid w:val="00DF3BDD"/>
    <w:rsid w:val="00E02464"/>
    <w:rsid w:val="00E039E2"/>
    <w:rsid w:val="00E12409"/>
    <w:rsid w:val="00E12F82"/>
    <w:rsid w:val="00E23C68"/>
    <w:rsid w:val="00E24321"/>
    <w:rsid w:val="00E243C8"/>
    <w:rsid w:val="00E24930"/>
    <w:rsid w:val="00E25ECB"/>
    <w:rsid w:val="00E40E35"/>
    <w:rsid w:val="00E4698E"/>
    <w:rsid w:val="00E51294"/>
    <w:rsid w:val="00E51FAF"/>
    <w:rsid w:val="00E543D6"/>
    <w:rsid w:val="00E7528E"/>
    <w:rsid w:val="00EA1AAC"/>
    <w:rsid w:val="00EC1DDC"/>
    <w:rsid w:val="00ED26DC"/>
    <w:rsid w:val="00ED27DD"/>
    <w:rsid w:val="00EE1811"/>
    <w:rsid w:val="00EE75DC"/>
    <w:rsid w:val="00EF34E8"/>
    <w:rsid w:val="00F0118E"/>
    <w:rsid w:val="00F02794"/>
    <w:rsid w:val="00F1364B"/>
    <w:rsid w:val="00F171B7"/>
    <w:rsid w:val="00F20962"/>
    <w:rsid w:val="00F229FF"/>
    <w:rsid w:val="00F232D7"/>
    <w:rsid w:val="00F25CD6"/>
    <w:rsid w:val="00F33DE9"/>
    <w:rsid w:val="00F35E15"/>
    <w:rsid w:val="00F5605D"/>
    <w:rsid w:val="00F63C4E"/>
    <w:rsid w:val="00F85203"/>
    <w:rsid w:val="00F858DD"/>
    <w:rsid w:val="00F95723"/>
    <w:rsid w:val="00FA602E"/>
    <w:rsid w:val="00FA61C8"/>
    <w:rsid w:val="00FB31DB"/>
    <w:rsid w:val="00FB67B5"/>
    <w:rsid w:val="00FB7C4B"/>
    <w:rsid w:val="00FC25B4"/>
    <w:rsid w:val="00FE34AB"/>
    <w:rsid w:val="00FE5803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76360"/>
  <w15:docId w15:val="{E8DD40F6-E407-4883-9B27-03A0FF87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5">
    <w:name w:val="rvps35"/>
    <w:basedOn w:val="a"/>
    <w:rsid w:val="00F0118E"/>
    <w:pPr>
      <w:widowControl/>
      <w:jc w:val="center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7D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2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62D6"/>
    <w:rPr>
      <w:rFonts w:ascii="Times New Roman" w:eastAsia="新細明體" w:hAnsi="Times New Roman" w:cs="Times New Roman"/>
      <w:sz w:val="20"/>
      <w:szCs w:val="20"/>
    </w:rPr>
  </w:style>
  <w:style w:type="character" w:customStyle="1" w:styleId="rvts9">
    <w:name w:val="rvts9"/>
    <w:rsid w:val="006F61FF"/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F7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7F3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F77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77A3"/>
  </w:style>
  <w:style w:type="character" w:customStyle="1" w:styleId="ab">
    <w:name w:val="註解文字 字元"/>
    <w:basedOn w:val="a0"/>
    <w:link w:val="aa"/>
    <w:uiPriority w:val="99"/>
    <w:semiHidden/>
    <w:rsid w:val="00AF77A3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77A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F77A3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D211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A55D-EC02-425C-BBD5-342896AD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1487</Words>
  <Characters>8480</Characters>
  <Application>Microsoft Office Word</Application>
  <DocSecurity>0</DocSecurity>
  <Lines>70</Lines>
  <Paragraphs>19</Paragraphs>
  <ScaleCrop>false</ScaleCrop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251</cp:revision>
  <cp:lastPrinted>2019-07-04T08:30:00Z</cp:lastPrinted>
  <dcterms:created xsi:type="dcterms:W3CDTF">2021-01-04T19:50:00Z</dcterms:created>
  <dcterms:modified xsi:type="dcterms:W3CDTF">2021-03-09T05:20:00Z</dcterms:modified>
</cp:coreProperties>
</file>