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BF" w:rsidRPr="00E90693" w:rsidRDefault="00CF6EBF" w:rsidP="00CF6EBF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/>
        </w:rPr>
      </w:pPr>
      <w:r w:rsidRPr="00E90693">
        <w:rPr>
          <w:rFonts w:ascii="Times New Roman" w:eastAsia="新細明體" w:hAnsi="Times New Roman" w:cs="Times New Roman"/>
          <w:b/>
          <w:sz w:val="28"/>
          <w:szCs w:val="28"/>
          <w:lang w:val="en-US"/>
        </w:rPr>
        <w:t>NATIONAL SUN YAT-SEN UNIVERSITY</w:t>
      </w:r>
    </w:p>
    <w:p w:rsidR="00CF6EBF" w:rsidRPr="00E90693" w:rsidRDefault="00CF6EBF" w:rsidP="00CF6EBF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/>
        </w:rPr>
      </w:pPr>
    </w:p>
    <w:p w:rsidR="00CF6EBF" w:rsidRPr="00E90693" w:rsidRDefault="00CF6EBF" w:rsidP="00CF6EBF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 w:rsidRPr="00E90693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College of Engineering Recommendation Criteria for Excellent </w:t>
      </w:r>
      <w:r w:rsidR="006A359F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Graduation These</w:t>
      </w:r>
      <w:r w:rsidRPr="00E90693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s</w:t>
      </w:r>
      <w:r w:rsidR="006A359F">
        <w:rPr>
          <w:rFonts w:ascii="Times New Roman" w:eastAsia="新細明體" w:hAnsi="Times New Roman" w:cs="Times New Roman" w:hint="eastAsia"/>
          <w:b/>
          <w:sz w:val="28"/>
          <w:szCs w:val="28"/>
          <w:lang w:val="en-US" w:eastAsia="zh-TW"/>
        </w:rPr>
        <w:t xml:space="preserve"> of Doctoral Students</w:t>
      </w:r>
    </w:p>
    <w:p w:rsidR="00CF6EBF" w:rsidRPr="00E90693" w:rsidRDefault="00CF6EBF" w:rsidP="00CF6EBF">
      <w:pPr>
        <w:jc w:val="center"/>
        <w:rPr>
          <w:rFonts w:ascii="Times New Roman" w:eastAsia="新細明體" w:hAnsi="Times New Roman" w:cs="Times New Roman"/>
          <w:lang w:val="en-US" w:eastAsia="zh-TW"/>
        </w:rPr>
      </w:pPr>
    </w:p>
    <w:p w:rsidR="00CF6EBF" w:rsidRPr="00E90693" w:rsidRDefault="00CF6EBF" w:rsidP="00E90693">
      <w:pPr>
        <w:rPr>
          <w:rFonts w:ascii="Times New Roman" w:eastAsia="新細明體" w:hAnsi="Times New Roman" w:cs="Times New Roman"/>
          <w:bCs/>
          <w:color w:val="000000"/>
          <w:sz w:val="20"/>
          <w:szCs w:val="20"/>
          <w:lang w:val="en-US" w:eastAsia="zh-TW"/>
        </w:rPr>
      </w:pPr>
      <w:r w:rsidRPr="00E90693">
        <w:rPr>
          <w:rFonts w:ascii="Times New Roman" w:eastAsia="新細明體" w:hAnsi="Times New Roman" w:cs="Times New Roman"/>
          <w:bCs/>
          <w:color w:val="000000"/>
          <w:sz w:val="20"/>
          <w:szCs w:val="20"/>
          <w:lang w:eastAsia="zh-TW"/>
        </w:rPr>
        <w:t>Issued by the 1</w:t>
      </w:r>
      <w:r w:rsidRPr="00E90693">
        <w:rPr>
          <w:rFonts w:ascii="Times New Roman" w:eastAsia="新細明體" w:hAnsi="Times New Roman" w:cs="Times New Roman"/>
          <w:bCs/>
          <w:color w:val="000000"/>
          <w:sz w:val="20"/>
          <w:szCs w:val="20"/>
          <w:vertAlign w:val="superscript"/>
          <w:lang w:eastAsia="zh-TW"/>
        </w:rPr>
        <w:t>st</w:t>
      </w:r>
      <w:r w:rsidR="00E90693" w:rsidRPr="00E90693">
        <w:rPr>
          <w:rFonts w:ascii="Times New Roman" w:eastAsia="新細明體" w:hAnsi="Times New Roman" w:cs="Times New Roman"/>
          <w:bCs/>
          <w:color w:val="000000"/>
          <w:sz w:val="20"/>
          <w:szCs w:val="20"/>
          <w:lang w:eastAsia="zh-TW"/>
        </w:rPr>
        <w:t xml:space="preserve"> </w:t>
      </w:r>
      <w:r w:rsidRPr="00E90693">
        <w:rPr>
          <w:rFonts w:ascii="Times New Roman" w:eastAsia="新細明體" w:hAnsi="Times New Roman" w:cs="Times New Roman"/>
          <w:bCs/>
          <w:color w:val="000000"/>
          <w:sz w:val="20"/>
          <w:szCs w:val="20"/>
          <w:lang w:eastAsia="zh-TW"/>
        </w:rPr>
        <w:t>College General Meeting on December27, 2007, School Year 96</w:t>
      </w:r>
    </w:p>
    <w:p w:rsidR="00CF6EBF" w:rsidRPr="00E90693" w:rsidRDefault="00CF6EBF" w:rsidP="00CF6EBF">
      <w:pPr>
        <w:rPr>
          <w:rFonts w:ascii="Times New Roman" w:eastAsia="新細明體" w:hAnsi="Times New Roman" w:cs="Times New Roman"/>
          <w:lang w:val="en-US" w:eastAsia="zh-TW"/>
        </w:rPr>
      </w:pPr>
    </w:p>
    <w:p w:rsidR="00CF6EBF" w:rsidRPr="00E90693" w:rsidRDefault="006A359F" w:rsidP="00E90693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/>
          <w:lang w:eastAsia="zh-TW"/>
        </w:rPr>
        <w:t>A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r</w:t>
      </w:r>
      <w:r w:rsidR="00CF6EBF" w:rsidRPr="00E90693">
        <w:rPr>
          <w:rFonts w:ascii="Times New Roman" w:eastAsia="新細明體" w:hAnsi="Times New Roman" w:cs="Times New Roman"/>
          <w:lang w:eastAsia="zh-TW"/>
        </w:rPr>
        <w:t>ecommend</w:t>
      </w:r>
      <w:r>
        <w:rPr>
          <w:rFonts w:ascii="Times New Roman" w:eastAsia="新細明體" w:hAnsi="Times New Roman" w:cs="Times New Roman" w:hint="eastAsia"/>
          <w:lang w:eastAsia="zh-TW"/>
        </w:rPr>
        <w:t>ed</w:t>
      </w:r>
      <w:r w:rsidR="00CF6EBF" w:rsidRPr="00E90693">
        <w:rPr>
          <w:rFonts w:ascii="Times New Roman" w:eastAsia="新細明體" w:hAnsi="Times New Roman" w:cs="Times New Roman"/>
          <w:lang w:eastAsia="zh-TW"/>
        </w:rPr>
        <w:t xml:space="preserve"> "Excellent Doctoral </w:t>
      </w:r>
      <w:r>
        <w:rPr>
          <w:rFonts w:ascii="Times New Roman" w:eastAsia="新細明體" w:hAnsi="Times New Roman" w:cs="Times New Roman"/>
          <w:lang w:eastAsia="zh-TW"/>
        </w:rPr>
        <w:t>Graduation Thes</w:t>
      </w:r>
      <w:r>
        <w:rPr>
          <w:rFonts w:ascii="Times New Roman" w:eastAsia="新細明體" w:hAnsi="Times New Roman" w:cs="Times New Roman" w:hint="eastAsia"/>
          <w:lang w:eastAsia="zh-TW"/>
        </w:rPr>
        <w:t>i</w:t>
      </w:r>
      <w:r w:rsidR="00CF6EBF" w:rsidRPr="00E90693">
        <w:rPr>
          <w:rFonts w:ascii="Times New Roman" w:eastAsia="新細明體" w:hAnsi="Times New Roman" w:cs="Times New Roman"/>
          <w:lang w:eastAsia="zh-TW"/>
        </w:rPr>
        <w:t xml:space="preserve">s" of the college shall </w:t>
      </w:r>
      <w:r>
        <w:rPr>
          <w:rFonts w:ascii="Times New Roman" w:eastAsia="新細明體" w:hAnsi="Times New Roman" w:cs="Times New Roman" w:hint="eastAsia"/>
          <w:lang w:eastAsia="zh-TW"/>
        </w:rPr>
        <w:t>meet</w:t>
      </w:r>
      <w:r w:rsidR="00CF6EBF" w:rsidRPr="00E90693">
        <w:rPr>
          <w:rFonts w:ascii="Times New Roman" w:eastAsia="新細明體" w:hAnsi="Times New Roman" w:cs="Times New Roman"/>
          <w:lang w:eastAsia="zh-TW"/>
        </w:rPr>
        <w:t xml:space="preserve"> one of the following criteria:</w:t>
      </w:r>
    </w:p>
    <w:p w:rsidR="00CF6EBF" w:rsidRPr="00E90693" w:rsidRDefault="00CF6EBF" w:rsidP="00E90693">
      <w:pPr>
        <w:pStyle w:val="a3"/>
        <w:numPr>
          <w:ilvl w:val="1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E90693">
        <w:rPr>
          <w:rFonts w:ascii="Times New Roman" w:eastAsia="新細明體" w:hAnsi="Times New Roman" w:cs="Times New Roman"/>
          <w:lang w:eastAsia="zh-TW"/>
        </w:rPr>
        <w:t xml:space="preserve">At least one SCIE </w:t>
      </w:r>
      <w:r w:rsidR="006A359F">
        <w:rPr>
          <w:rFonts w:ascii="Times New Roman" w:eastAsia="新細明體" w:hAnsi="Times New Roman" w:cs="Times New Roman" w:hint="eastAsia"/>
          <w:lang w:eastAsia="zh-TW"/>
        </w:rPr>
        <w:t>article has</w:t>
      </w:r>
      <w:r w:rsidRPr="00E90693">
        <w:rPr>
          <w:rFonts w:ascii="Times New Roman" w:eastAsia="新細明體" w:hAnsi="Times New Roman" w:cs="Times New Roman"/>
          <w:lang w:eastAsia="zh-TW"/>
        </w:rPr>
        <w:t xml:space="preserve"> been published.</w:t>
      </w:r>
    </w:p>
    <w:p w:rsidR="00CF6EBF" w:rsidRPr="00E90693" w:rsidRDefault="006A359F" w:rsidP="00E90693">
      <w:pPr>
        <w:pStyle w:val="a3"/>
        <w:numPr>
          <w:ilvl w:val="1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eastAsia="zh-TW"/>
        </w:rPr>
        <w:t>H</w:t>
      </w:r>
      <w:r>
        <w:rPr>
          <w:rFonts w:ascii="Times New Roman" w:eastAsia="新細明體" w:hAnsi="Times New Roman" w:cs="Times New Roman" w:hint="eastAsia"/>
          <w:lang w:eastAsia="zh-TW"/>
        </w:rPr>
        <w:t xml:space="preserve">aving received the </w:t>
      </w:r>
      <w:r>
        <w:rPr>
          <w:rFonts w:ascii="Times New Roman" w:eastAsia="新細明體" w:hAnsi="Times New Roman" w:cs="Times New Roman"/>
          <w:lang w:eastAsia="zh-TW"/>
        </w:rPr>
        <w:t>“</w:t>
      </w:r>
      <w:r w:rsidRPr="00E90693">
        <w:rPr>
          <w:rFonts w:ascii="Times New Roman" w:eastAsia="新細明體" w:hAnsi="Times New Roman" w:cs="Times New Roman"/>
          <w:lang w:eastAsia="zh-TW"/>
        </w:rPr>
        <w:t xml:space="preserve">Award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of </w:t>
      </w:r>
      <w:r w:rsidR="00CF6EBF" w:rsidRPr="00E90693">
        <w:rPr>
          <w:rFonts w:ascii="Times New Roman" w:eastAsia="新細明體" w:hAnsi="Times New Roman" w:cs="Times New Roman"/>
          <w:lang w:eastAsia="zh-TW"/>
        </w:rPr>
        <w:t xml:space="preserve">Academic </w:t>
      </w:r>
      <w:r>
        <w:rPr>
          <w:rFonts w:ascii="Times New Roman" w:eastAsia="新細明體" w:hAnsi="Times New Roman" w:cs="Times New Roman" w:hint="eastAsia"/>
          <w:lang w:eastAsia="zh-TW"/>
        </w:rPr>
        <w:t>Article</w:t>
      </w:r>
      <w:r>
        <w:rPr>
          <w:rFonts w:ascii="Times New Roman" w:eastAsia="新細明體" w:hAnsi="Times New Roman" w:cs="Times New Roman"/>
          <w:lang w:eastAsia="zh-TW"/>
        </w:rPr>
        <w:t>”</w:t>
      </w:r>
      <w:r w:rsidR="00CF6EBF" w:rsidRPr="00E90693">
        <w:rPr>
          <w:rFonts w:ascii="Times New Roman" w:eastAsia="新細明體" w:hAnsi="Times New Roman" w:cs="Times New Roman"/>
          <w:lang w:eastAsia="zh-TW"/>
        </w:rPr>
        <w:t xml:space="preserve"> or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the </w:t>
      </w:r>
      <w:r>
        <w:rPr>
          <w:rFonts w:ascii="Times New Roman" w:eastAsia="新細明體" w:hAnsi="Times New Roman" w:cs="Times New Roman"/>
          <w:lang w:eastAsia="zh-TW"/>
        </w:rPr>
        <w:t>“</w:t>
      </w:r>
      <w:r w:rsidRPr="00E90693">
        <w:rPr>
          <w:rFonts w:ascii="Times New Roman" w:eastAsia="新細明體" w:hAnsi="Times New Roman" w:cs="Times New Roman"/>
          <w:lang w:eastAsia="zh-TW"/>
        </w:rPr>
        <w:t xml:space="preserve">Award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for </w:t>
      </w:r>
      <w:r w:rsidR="00CF6EBF" w:rsidRPr="00E90693">
        <w:rPr>
          <w:rFonts w:ascii="Times New Roman" w:eastAsia="新細明體" w:hAnsi="Times New Roman" w:cs="Times New Roman"/>
          <w:lang w:eastAsia="zh-TW"/>
        </w:rPr>
        <w:t xml:space="preserve">Excellent </w:t>
      </w:r>
      <w:r>
        <w:rPr>
          <w:rFonts w:ascii="Times New Roman" w:eastAsia="新細明體" w:hAnsi="Times New Roman" w:cs="Times New Roman" w:hint="eastAsia"/>
          <w:lang w:eastAsia="zh-TW"/>
        </w:rPr>
        <w:t>Article</w:t>
      </w:r>
      <w:r>
        <w:rPr>
          <w:rFonts w:ascii="Times New Roman" w:eastAsia="新細明體" w:hAnsi="Times New Roman" w:cs="Times New Roman"/>
          <w:lang w:eastAsia="zh-TW"/>
        </w:rPr>
        <w:t>”</w:t>
      </w:r>
      <w:r w:rsidR="00CF6EBF" w:rsidRPr="00E90693">
        <w:rPr>
          <w:rFonts w:ascii="Times New Roman" w:eastAsia="新細明體" w:hAnsi="Times New Roman" w:cs="Times New Roman"/>
          <w:lang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eastAsia="zh-TW"/>
        </w:rPr>
        <w:t>from</w:t>
      </w:r>
      <w:r w:rsidR="00CF6EBF" w:rsidRPr="00E90693">
        <w:rPr>
          <w:rFonts w:ascii="Times New Roman" w:eastAsia="新細明體" w:hAnsi="Times New Roman" w:cs="Times New Roman"/>
          <w:lang w:eastAsia="zh-TW"/>
        </w:rPr>
        <w:t xml:space="preserve"> relevant </w:t>
      </w:r>
      <w:r>
        <w:rPr>
          <w:rFonts w:ascii="Times New Roman" w:eastAsia="新細明體" w:hAnsi="Times New Roman" w:cs="Times New Roman" w:hint="eastAsia"/>
          <w:lang w:eastAsia="zh-TW"/>
        </w:rPr>
        <w:t>units</w:t>
      </w:r>
      <w:r w:rsidR="00CF6EBF" w:rsidRPr="00E90693">
        <w:rPr>
          <w:rFonts w:ascii="Times New Roman" w:eastAsia="新細明體" w:hAnsi="Times New Roman" w:cs="Times New Roman"/>
          <w:lang w:eastAsia="zh-TW"/>
        </w:rPr>
        <w:t>.</w:t>
      </w:r>
    </w:p>
    <w:p w:rsidR="00CF6EBF" w:rsidRPr="00E90693" w:rsidRDefault="006A359F" w:rsidP="00E90693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A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n </w:t>
      </w:r>
      <w:r>
        <w:rPr>
          <w:rFonts w:ascii="Times New Roman" w:eastAsia="新細明體" w:hAnsi="Times New Roman" w:cs="Times New Roman"/>
          <w:lang w:eastAsia="zh-TW"/>
        </w:rPr>
        <w:t xml:space="preserve">excellent </w:t>
      </w:r>
      <w:r>
        <w:rPr>
          <w:rFonts w:ascii="Times New Roman" w:eastAsia="新細明體" w:hAnsi="Times New Roman" w:cs="Times New Roman" w:hint="eastAsia"/>
          <w:lang w:eastAsia="zh-TW"/>
        </w:rPr>
        <w:t>d</w:t>
      </w:r>
      <w:r w:rsidR="00CF6EBF" w:rsidRPr="00E90693">
        <w:rPr>
          <w:rFonts w:ascii="Times New Roman" w:eastAsia="新細明體" w:hAnsi="Times New Roman" w:cs="Times New Roman"/>
          <w:lang w:eastAsia="zh-TW"/>
        </w:rPr>
        <w:t xml:space="preserve">octoral </w:t>
      </w:r>
      <w:r>
        <w:rPr>
          <w:rFonts w:ascii="Times New Roman" w:eastAsia="新細明體" w:hAnsi="Times New Roman" w:cs="Times New Roman" w:hint="eastAsia"/>
          <w:lang w:eastAsia="zh-TW"/>
        </w:rPr>
        <w:t>g</w:t>
      </w:r>
      <w:r>
        <w:rPr>
          <w:rFonts w:ascii="Times New Roman" w:eastAsia="新細明體" w:hAnsi="Times New Roman" w:cs="Times New Roman"/>
          <w:lang w:eastAsia="zh-TW"/>
        </w:rPr>
        <w:t xml:space="preserve">raduation </w:t>
      </w:r>
      <w:r>
        <w:rPr>
          <w:rFonts w:ascii="Times New Roman" w:eastAsia="新細明體" w:hAnsi="Times New Roman" w:cs="Times New Roman" w:hint="eastAsia"/>
          <w:lang w:eastAsia="zh-TW"/>
        </w:rPr>
        <w:t>t</w:t>
      </w:r>
      <w:r w:rsidR="00CF6EBF" w:rsidRPr="00E90693">
        <w:rPr>
          <w:rFonts w:ascii="Times New Roman" w:eastAsia="新細明體" w:hAnsi="Times New Roman" w:cs="Times New Roman"/>
          <w:lang w:eastAsia="zh-TW"/>
        </w:rPr>
        <w:t xml:space="preserve">hesis shall be 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 w:rsidR="00CF6EBF" w:rsidRPr="00E90693">
        <w:rPr>
          <w:rFonts w:ascii="Times New Roman" w:eastAsia="新細明體" w:hAnsi="Times New Roman" w:cs="Times New Roman"/>
          <w:lang w:eastAsia="zh-TW"/>
        </w:rPr>
        <w:t>elected by each department/institute in accordance with this set of recommendation criteria and "Regulations for Reward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 w:rsidR="00CF6EBF" w:rsidRPr="00E90693">
        <w:rPr>
          <w:rFonts w:ascii="Times New Roman" w:eastAsia="新細明體" w:hAnsi="Times New Roman" w:cs="Times New Roman"/>
          <w:lang w:eastAsia="zh-TW"/>
        </w:rPr>
        <w:t xml:space="preserve"> of Excellent Doctoral G</w:t>
      </w:r>
      <w:r>
        <w:rPr>
          <w:rFonts w:ascii="Times New Roman" w:eastAsia="新細明體" w:hAnsi="Times New Roman" w:cs="Times New Roman"/>
          <w:lang w:eastAsia="zh-TW"/>
        </w:rPr>
        <w:t>raduation Thes</w:t>
      </w:r>
      <w:r>
        <w:rPr>
          <w:rFonts w:ascii="Times New Roman" w:eastAsia="新細明體" w:hAnsi="Times New Roman" w:cs="Times New Roman" w:hint="eastAsia"/>
          <w:lang w:eastAsia="zh-TW"/>
        </w:rPr>
        <w:t>e</w:t>
      </w:r>
      <w:r w:rsidR="00CF6EBF" w:rsidRPr="00E90693">
        <w:rPr>
          <w:rFonts w:ascii="Times New Roman" w:eastAsia="新細明體" w:hAnsi="Times New Roman" w:cs="Times New Roman"/>
          <w:lang w:eastAsia="zh-TW"/>
        </w:rPr>
        <w:t>s" of the university.</w:t>
      </w:r>
    </w:p>
    <w:p w:rsidR="00CF6EBF" w:rsidRPr="00E90693" w:rsidRDefault="00CF6EBF" w:rsidP="00AF6976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 w:rsidRPr="00E90693">
        <w:rPr>
          <w:rFonts w:ascii="Times New Roman" w:eastAsia="新細明體" w:hAnsi="Times New Roman" w:cs="Times New Roman"/>
          <w:lang w:eastAsia="zh-TW"/>
        </w:rPr>
        <w:t xml:space="preserve">This set of recommendation criteria shall be </w:t>
      </w:r>
      <w:r w:rsidR="006A359F">
        <w:rPr>
          <w:rFonts w:ascii="Times New Roman" w:eastAsia="新細明體" w:hAnsi="Times New Roman" w:cs="Times New Roman" w:hint="eastAsia"/>
          <w:lang w:eastAsia="zh-TW"/>
        </w:rPr>
        <w:t>implemented following approvals of c</w:t>
      </w:r>
      <w:r w:rsidR="006A359F">
        <w:rPr>
          <w:rFonts w:ascii="Times New Roman" w:eastAsia="新細明體" w:hAnsi="Times New Roman" w:cs="Times New Roman"/>
          <w:lang w:eastAsia="zh-TW"/>
        </w:rPr>
        <w:t xml:space="preserve">ollege </w:t>
      </w:r>
      <w:r w:rsidR="006A359F">
        <w:rPr>
          <w:rFonts w:ascii="Times New Roman" w:eastAsia="新細明體" w:hAnsi="Times New Roman" w:cs="Times New Roman" w:hint="eastAsia"/>
          <w:lang w:eastAsia="zh-TW"/>
        </w:rPr>
        <w:t>g</w:t>
      </w:r>
      <w:r w:rsidR="006A359F">
        <w:rPr>
          <w:rFonts w:ascii="Times New Roman" w:eastAsia="新細明體" w:hAnsi="Times New Roman" w:cs="Times New Roman"/>
          <w:lang w:eastAsia="zh-TW"/>
        </w:rPr>
        <w:t xml:space="preserve">eneral </w:t>
      </w:r>
      <w:r w:rsidR="006A359F">
        <w:rPr>
          <w:rFonts w:ascii="Times New Roman" w:eastAsia="新細明體" w:hAnsi="Times New Roman" w:cs="Times New Roman" w:hint="eastAsia"/>
          <w:lang w:eastAsia="zh-TW"/>
        </w:rPr>
        <w:t>m</w:t>
      </w:r>
      <w:r w:rsidRPr="00E90693">
        <w:rPr>
          <w:rFonts w:ascii="Times New Roman" w:eastAsia="新細明體" w:hAnsi="Times New Roman" w:cs="Times New Roman"/>
          <w:lang w:eastAsia="zh-TW"/>
        </w:rPr>
        <w:t>eetings. The same procedure shall be carried o</w:t>
      </w:r>
      <w:bookmarkStart w:id="0" w:name="_GoBack"/>
      <w:bookmarkEnd w:id="0"/>
      <w:r w:rsidRPr="00E90693">
        <w:rPr>
          <w:rFonts w:ascii="Times New Roman" w:eastAsia="新細明體" w:hAnsi="Times New Roman" w:cs="Times New Roman"/>
          <w:lang w:eastAsia="zh-TW"/>
        </w:rPr>
        <w:t>ut when amendments are to be made.</w:t>
      </w:r>
    </w:p>
    <w:sectPr w:rsidR="00CF6EBF" w:rsidRPr="00E90693" w:rsidSect="00A86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F4" w:rsidRDefault="007C3FF4" w:rsidP="00ED3259">
      <w:r>
        <w:separator/>
      </w:r>
    </w:p>
  </w:endnote>
  <w:endnote w:type="continuationSeparator" w:id="0">
    <w:p w:rsidR="007C3FF4" w:rsidRDefault="007C3FF4" w:rsidP="00E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BF" w:rsidRDefault="00CF6E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BF" w:rsidRDefault="00CF6EB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BF" w:rsidRDefault="00CF6E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F4" w:rsidRDefault="007C3FF4" w:rsidP="00ED3259">
      <w:r>
        <w:separator/>
      </w:r>
    </w:p>
  </w:footnote>
  <w:footnote w:type="continuationSeparator" w:id="0">
    <w:p w:rsidR="007C3FF4" w:rsidRDefault="007C3FF4" w:rsidP="00ED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BF" w:rsidRDefault="00CF6E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BF" w:rsidRDefault="00CF6EB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BF" w:rsidRDefault="00CF6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746"/>
    <w:multiLevelType w:val="hybridMultilevel"/>
    <w:tmpl w:val="28B0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70A75"/>
    <w:multiLevelType w:val="hybridMultilevel"/>
    <w:tmpl w:val="9C923284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6"/>
    <w:rsid w:val="0012123C"/>
    <w:rsid w:val="002C208D"/>
    <w:rsid w:val="002E3DD8"/>
    <w:rsid w:val="00364F48"/>
    <w:rsid w:val="004D0582"/>
    <w:rsid w:val="006A359F"/>
    <w:rsid w:val="006E423F"/>
    <w:rsid w:val="00700612"/>
    <w:rsid w:val="007B5FD6"/>
    <w:rsid w:val="007C3FF4"/>
    <w:rsid w:val="007F4BE6"/>
    <w:rsid w:val="00934EC7"/>
    <w:rsid w:val="00971051"/>
    <w:rsid w:val="009E03CA"/>
    <w:rsid w:val="00A86339"/>
    <w:rsid w:val="00AA3274"/>
    <w:rsid w:val="00AF6976"/>
    <w:rsid w:val="00B344D9"/>
    <w:rsid w:val="00B64E4E"/>
    <w:rsid w:val="00C155FE"/>
    <w:rsid w:val="00C27431"/>
    <w:rsid w:val="00CE11C5"/>
    <w:rsid w:val="00CF6EBF"/>
    <w:rsid w:val="00DF7080"/>
    <w:rsid w:val="00E90693"/>
    <w:rsid w:val="00ED3259"/>
    <w:rsid w:val="00ED4274"/>
    <w:rsid w:val="00E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Chen</dc:creator>
  <cp:lastModifiedBy>CC</cp:lastModifiedBy>
  <cp:revision>2</cp:revision>
  <dcterms:created xsi:type="dcterms:W3CDTF">2015-09-25T05:27:00Z</dcterms:created>
  <dcterms:modified xsi:type="dcterms:W3CDTF">2015-09-25T05:27:00Z</dcterms:modified>
</cp:coreProperties>
</file>