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8" w:rsidRPr="00E36301" w:rsidRDefault="004445B9" w:rsidP="004445B9">
      <w:pPr>
        <w:jc w:val="center"/>
        <w:rPr>
          <w:rFonts w:ascii="Times New Roman" w:eastAsia="標楷體" w:hAnsi="Times New Roman"/>
          <w:sz w:val="36"/>
          <w:szCs w:val="36"/>
        </w:rPr>
      </w:pPr>
      <w:r w:rsidRPr="00E36301">
        <w:rPr>
          <w:rFonts w:ascii="Times New Roman" w:eastAsia="標楷體" w:hAnsi="Times New Roman" w:hint="eastAsia"/>
          <w:sz w:val="36"/>
          <w:szCs w:val="36"/>
          <w:lang w:eastAsia="zh-HK"/>
        </w:rPr>
        <w:t>國立中山大學工學院</w:t>
      </w:r>
    </w:p>
    <w:p w:rsidR="0058029D" w:rsidRPr="00E36301" w:rsidRDefault="004445B9" w:rsidP="004445B9">
      <w:pPr>
        <w:jc w:val="center"/>
        <w:rPr>
          <w:rFonts w:ascii="Times New Roman" w:eastAsia="標楷體" w:hAnsi="Times New Roman"/>
          <w:sz w:val="36"/>
          <w:szCs w:val="36"/>
        </w:rPr>
      </w:pPr>
      <w:r w:rsidRPr="00E36301">
        <w:rPr>
          <w:rFonts w:ascii="Times New Roman" w:eastAsia="標楷體" w:hAnsi="Times New Roman" w:hint="eastAsia"/>
          <w:sz w:val="36"/>
          <w:szCs w:val="36"/>
          <w:lang w:eastAsia="zh-HK"/>
        </w:rPr>
        <w:t>任務編組三級研究中心評鑑要點</w:t>
      </w:r>
    </w:p>
    <w:p w:rsidR="004445B9" w:rsidRDefault="00E36301" w:rsidP="0033012C">
      <w:pPr>
        <w:snapToGrid w:val="0"/>
        <w:spacing w:after="0" w:line="240" w:lineRule="auto"/>
        <w:jc w:val="right"/>
        <w:rPr>
          <w:rFonts w:ascii="Times New Roman" w:eastAsia="標楷體" w:hAnsi="Times New Roman"/>
          <w:sz w:val="20"/>
          <w:szCs w:val="20"/>
          <w:lang w:eastAsia="zh-HK"/>
        </w:rPr>
      </w:pPr>
      <w:r w:rsidRPr="00E36301">
        <w:rPr>
          <w:rFonts w:ascii="Times New Roman" w:eastAsia="標楷體" w:hAnsi="Times New Roman" w:hint="eastAsia"/>
          <w:sz w:val="20"/>
          <w:szCs w:val="20"/>
        </w:rPr>
        <w:t>107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年</w:t>
      </w:r>
      <w:r w:rsidRPr="00E36301">
        <w:rPr>
          <w:rFonts w:ascii="Times New Roman" w:eastAsia="標楷體" w:hAnsi="Times New Roman" w:hint="eastAsia"/>
          <w:sz w:val="20"/>
          <w:szCs w:val="20"/>
        </w:rPr>
        <w:t>7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月</w:t>
      </w:r>
      <w:r w:rsidRPr="00E36301">
        <w:rPr>
          <w:rFonts w:ascii="Times New Roman" w:eastAsia="標楷體" w:hAnsi="Times New Roman" w:hint="eastAsia"/>
          <w:sz w:val="20"/>
          <w:szCs w:val="20"/>
        </w:rPr>
        <w:t>12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日本院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106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學年度第</w:t>
      </w:r>
      <w:r w:rsidRPr="00E36301">
        <w:rPr>
          <w:rFonts w:ascii="Times New Roman" w:eastAsia="標楷體" w:hAnsi="Times New Roman" w:hint="eastAsia"/>
          <w:sz w:val="20"/>
          <w:szCs w:val="20"/>
        </w:rPr>
        <w:t>1</w:t>
      </w:r>
      <w:r w:rsidR="00D9685B">
        <w:rPr>
          <w:rFonts w:ascii="Times New Roman" w:eastAsia="標楷體" w:hAnsi="Times New Roman" w:hint="eastAsia"/>
          <w:sz w:val="20"/>
          <w:szCs w:val="20"/>
        </w:rPr>
        <w:t>1</w:t>
      </w:r>
      <w:r w:rsidR="00740FF4" w:rsidRPr="00E36301">
        <w:rPr>
          <w:rFonts w:ascii="Times New Roman" w:eastAsia="標楷體" w:hAnsi="Times New Roman" w:hint="eastAsia"/>
          <w:sz w:val="20"/>
          <w:szCs w:val="20"/>
          <w:lang w:eastAsia="zh-HK"/>
        </w:rPr>
        <w:t>次主管會議訂定</w:t>
      </w:r>
    </w:p>
    <w:p w:rsidR="0033012C" w:rsidRPr="0033012C" w:rsidRDefault="0033012C" w:rsidP="0033012C">
      <w:pPr>
        <w:snapToGrid w:val="0"/>
        <w:spacing w:after="0" w:line="240" w:lineRule="auto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33012C">
        <w:rPr>
          <w:rFonts w:ascii="Times New Roman" w:eastAsia="標楷體" w:hAnsi="Times New Roman" w:hint="eastAsia"/>
          <w:color w:val="FF0000"/>
          <w:sz w:val="20"/>
          <w:szCs w:val="20"/>
        </w:rPr>
        <w:t>107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年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10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月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</w:rPr>
        <w:t>12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日本院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10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7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學年度第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2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次主管會議</w:t>
      </w:r>
      <w:r w:rsidR="00131DEB">
        <w:rPr>
          <w:rFonts w:ascii="Times New Roman" w:eastAsia="標楷體" w:hAnsi="Times New Roman" w:hint="eastAsia"/>
          <w:color w:val="FF0000"/>
          <w:sz w:val="20"/>
          <w:szCs w:val="20"/>
        </w:rPr>
        <w:t>修</w:t>
      </w:r>
      <w:r w:rsidRPr="0033012C">
        <w:rPr>
          <w:rFonts w:ascii="Times New Roman" w:eastAsia="標楷體" w:hAnsi="Times New Roman" w:hint="eastAsia"/>
          <w:color w:val="FF0000"/>
          <w:sz w:val="20"/>
          <w:szCs w:val="20"/>
          <w:lang w:eastAsia="zh-HK"/>
        </w:rPr>
        <w:t>訂</w:t>
      </w:r>
    </w:p>
    <w:p w:rsidR="00740FF4" w:rsidRPr="00E36301" w:rsidRDefault="00740FF4">
      <w:pPr>
        <w:rPr>
          <w:rFonts w:ascii="Times New Roman" w:eastAsia="標楷體" w:hAnsi="Times New Roman"/>
          <w:sz w:val="28"/>
          <w:szCs w:val="28"/>
        </w:rPr>
      </w:pPr>
    </w:p>
    <w:p w:rsidR="004445B9" w:rsidRPr="00E36301" w:rsidRDefault="004445B9">
      <w:pPr>
        <w:rPr>
          <w:rFonts w:ascii="Times New Roman" w:eastAsia="標楷體" w:hAnsi="Times New Roman"/>
          <w:sz w:val="28"/>
          <w:szCs w:val="28"/>
        </w:rPr>
      </w:pP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一、依本校</w:t>
      </w:r>
      <w:r w:rsidRPr="00E36301">
        <w:rPr>
          <w:rFonts w:ascii="Times New Roman" w:eastAsia="標楷體" w:hAnsi="Times New Roman" w:hint="eastAsia"/>
          <w:sz w:val="28"/>
          <w:szCs w:val="28"/>
        </w:rPr>
        <w:t>「研究中心設置與裁撤審查辦法」第五條</w:t>
      </w: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，訂定本要點。</w:t>
      </w:r>
    </w:p>
    <w:p w:rsidR="004445B9" w:rsidRPr="00E36301" w:rsidRDefault="004445B9" w:rsidP="00740FF4">
      <w:pPr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二、本院任務編組三級研究中心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成立滿三年起需接受</w:t>
      </w: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評鑑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，評</w:t>
      </w:r>
      <w:r w:rsidR="00DE4FC3" w:rsidRPr="00E36301">
        <w:rPr>
          <w:rFonts w:ascii="Times New Roman" w:eastAsia="標楷體" w:hAnsi="Times New Roman" w:hint="eastAsia"/>
          <w:sz w:val="28"/>
          <w:szCs w:val="28"/>
        </w:rPr>
        <w:t>鑑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作業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於</w:t>
      </w: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每年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9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月辦理，</w:t>
      </w:r>
      <w:r w:rsidR="00DE4FC3" w:rsidRPr="000F0D73">
        <w:rPr>
          <w:rFonts w:ascii="Times New Roman" w:eastAsia="標楷體" w:hAnsi="Times New Roman" w:hint="eastAsia"/>
          <w:color w:val="FF0000"/>
          <w:sz w:val="28"/>
          <w:szCs w:val="28"/>
          <w:u w:val="single"/>
          <w:lang w:eastAsia="zh-HK"/>
        </w:rPr>
        <w:t>由本院任務編組三級研究中心</w:t>
      </w:r>
      <w:r w:rsidR="005946F2" w:rsidRPr="000F0D73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提供</w:t>
      </w:r>
      <w:r w:rsidR="003E1DB9" w:rsidRPr="000F0D73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該中心於</w:t>
      </w:r>
      <w:r w:rsidR="005946F2" w:rsidRPr="000F0D73">
        <w:rPr>
          <w:rFonts w:ascii="Times New Roman" w:eastAsia="標楷體" w:hAnsi="Times New Roman" w:hint="eastAsia"/>
          <w:color w:val="FF0000"/>
          <w:sz w:val="28"/>
          <w:szCs w:val="28"/>
          <w:u w:val="single"/>
          <w:lang w:eastAsia="zh-HK"/>
        </w:rPr>
        <w:t>受評鑑年度</w:t>
      </w:r>
      <w:r w:rsidR="005946F2" w:rsidRPr="000F0D73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之</w:t>
      </w:r>
      <w:r w:rsidR="00E953AB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績效</w:t>
      </w:r>
      <w:r w:rsidR="00BA57A6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，提本院主管會議評鑑，評鑑結果送本校研究中心評鑑委員會備查。</w:t>
      </w:r>
    </w:p>
    <w:p w:rsidR="004445B9" w:rsidRPr="00E36301" w:rsidRDefault="00731B37" w:rsidP="00B874B0">
      <w:pPr>
        <w:ind w:leftChars="269" w:left="848" w:hangingChars="101" w:hanging="28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(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一</w:t>
      </w:r>
      <w:proofErr w:type="gramEnd"/>
      <w:r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評鑑為甲等</w:t>
      </w:r>
      <w:r w:rsidR="00910A7A">
        <w:rPr>
          <w:rFonts w:ascii="Times New Roman" w:eastAsia="標楷體" w:hAnsi="Times New Roman" w:hint="eastAsia"/>
          <w:color w:val="FF0000"/>
          <w:sz w:val="28"/>
          <w:szCs w:val="28"/>
          <w:u w:val="single"/>
          <w:lang w:eastAsia="zh-HK"/>
        </w:rPr>
        <w:t>之中心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，次年</w:t>
      </w:r>
      <w:r w:rsidR="00B24C3D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度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免評</w:t>
      </w:r>
      <w:r w:rsidR="00740FF4" w:rsidRPr="00E36301">
        <w:rPr>
          <w:rFonts w:ascii="Times New Roman" w:eastAsia="標楷體" w:hAnsi="Times New Roman" w:hint="eastAsia"/>
          <w:sz w:val="28"/>
          <w:szCs w:val="28"/>
        </w:rPr>
        <w:t>鑑</w:t>
      </w:r>
      <w:r w:rsidR="00DE4FC3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740FF4" w:rsidRPr="00E36301" w:rsidRDefault="00731B37" w:rsidP="00731B37">
      <w:pPr>
        <w:ind w:leftChars="270" w:left="1267" w:hangingChars="250" w:hanging="7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)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="00740FF4" w:rsidRPr="00E36301">
        <w:rPr>
          <w:rFonts w:ascii="Times New Roman" w:eastAsia="標楷體" w:hAnsi="Times New Roman" w:hint="eastAsia"/>
          <w:sz w:val="28"/>
          <w:szCs w:val="28"/>
        </w:rPr>
        <w:t>評鑑為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乙</w:t>
      </w:r>
      <w:r w:rsidR="00740FF4" w:rsidRPr="00E36301">
        <w:rPr>
          <w:rFonts w:ascii="Times New Roman" w:eastAsia="標楷體" w:hAnsi="Times New Roman" w:hint="eastAsia"/>
          <w:sz w:val="28"/>
          <w:szCs w:val="28"/>
        </w:rPr>
        <w:t>等</w:t>
      </w:r>
      <w:r w:rsidR="00910A7A">
        <w:rPr>
          <w:rFonts w:ascii="Times New Roman" w:eastAsia="標楷體" w:hAnsi="Times New Roman" w:hint="eastAsia"/>
          <w:color w:val="FF0000"/>
          <w:sz w:val="28"/>
          <w:szCs w:val="28"/>
          <w:u w:val="single"/>
          <w:lang w:eastAsia="zh-HK"/>
        </w:rPr>
        <w:t>之中心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，次年</w:t>
      </w:r>
      <w:r w:rsidR="00B874B0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度</w:t>
      </w:r>
      <w:r w:rsidR="00740FF4"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需再評鑑，連續兩年評鑑乙等之中心即裁撤。</w:t>
      </w:r>
      <w:bookmarkStart w:id="0" w:name="_GoBack"/>
      <w:bookmarkEnd w:id="0"/>
    </w:p>
    <w:p w:rsidR="00740FF4" w:rsidRPr="00E36301" w:rsidRDefault="00740FF4">
      <w:pPr>
        <w:rPr>
          <w:rFonts w:ascii="Times New Roman" w:eastAsia="標楷體" w:hAnsi="Times New Roman"/>
          <w:sz w:val="28"/>
          <w:szCs w:val="28"/>
        </w:rPr>
      </w:pP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三、本要點未盡事宜，悉依相關法令及本校相關規定辦理。</w:t>
      </w:r>
    </w:p>
    <w:p w:rsidR="00740FF4" w:rsidRPr="00E36301" w:rsidRDefault="00740FF4">
      <w:pPr>
        <w:rPr>
          <w:rFonts w:ascii="Times New Roman" w:eastAsia="標楷體" w:hAnsi="Times New Roman"/>
          <w:sz w:val="28"/>
          <w:szCs w:val="28"/>
        </w:rPr>
      </w:pPr>
      <w:r w:rsidRPr="00E36301">
        <w:rPr>
          <w:rFonts w:ascii="Times New Roman" w:eastAsia="標楷體" w:hAnsi="Times New Roman" w:hint="eastAsia"/>
          <w:sz w:val="28"/>
          <w:szCs w:val="28"/>
          <w:lang w:eastAsia="zh-HK"/>
        </w:rPr>
        <w:t>四、本要點經本院主管會議通過後實施，修正時亦同。</w:t>
      </w:r>
    </w:p>
    <w:sectPr w:rsidR="00740FF4" w:rsidRPr="00E36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43" w:rsidRDefault="006F4943" w:rsidP="00DC7BD8">
      <w:pPr>
        <w:spacing w:after="0" w:line="240" w:lineRule="auto"/>
      </w:pPr>
      <w:r>
        <w:separator/>
      </w:r>
    </w:p>
  </w:endnote>
  <w:endnote w:type="continuationSeparator" w:id="0">
    <w:p w:rsidR="006F4943" w:rsidRDefault="006F4943" w:rsidP="00DC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43" w:rsidRDefault="006F4943" w:rsidP="00DC7BD8">
      <w:pPr>
        <w:spacing w:after="0" w:line="240" w:lineRule="auto"/>
      </w:pPr>
      <w:r>
        <w:separator/>
      </w:r>
    </w:p>
  </w:footnote>
  <w:footnote w:type="continuationSeparator" w:id="0">
    <w:p w:rsidR="006F4943" w:rsidRDefault="006F4943" w:rsidP="00DC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9"/>
    <w:rsid w:val="000530CB"/>
    <w:rsid w:val="000F0D73"/>
    <w:rsid w:val="00131DEB"/>
    <w:rsid w:val="001B7395"/>
    <w:rsid w:val="00205497"/>
    <w:rsid w:val="0027077D"/>
    <w:rsid w:val="0028646A"/>
    <w:rsid w:val="002B4A2C"/>
    <w:rsid w:val="0033012C"/>
    <w:rsid w:val="003E1DB9"/>
    <w:rsid w:val="004049DB"/>
    <w:rsid w:val="004445B9"/>
    <w:rsid w:val="0051511B"/>
    <w:rsid w:val="00542408"/>
    <w:rsid w:val="0058029D"/>
    <w:rsid w:val="00585BDF"/>
    <w:rsid w:val="005946F2"/>
    <w:rsid w:val="006C12AF"/>
    <w:rsid w:val="006F4943"/>
    <w:rsid w:val="00731B37"/>
    <w:rsid w:val="00740FF4"/>
    <w:rsid w:val="00885E38"/>
    <w:rsid w:val="00910A7A"/>
    <w:rsid w:val="00935B20"/>
    <w:rsid w:val="00A052E9"/>
    <w:rsid w:val="00A77B18"/>
    <w:rsid w:val="00AE2013"/>
    <w:rsid w:val="00B210AC"/>
    <w:rsid w:val="00B24C3D"/>
    <w:rsid w:val="00B874B0"/>
    <w:rsid w:val="00BA57A6"/>
    <w:rsid w:val="00C54F3E"/>
    <w:rsid w:val="00C93EBD"/>
    <w:rsid w:val="00D9685B"/>
    <w:rsid w:val="00DC7BD8"/>
    <w:rsid w:val="00DE4FC3"/>
    <w:rsid w:val="00E36301"/>
    <w:rsid w:val="00E953AB"/>
    <w:rsid w:val="00F23D3D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DC7BD8"/>
    <w:rPr>
      <w:iCs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DC7BD8"/>
    <w:rPr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DC7BD8"/>
    <w:rPr>
      <w:iCs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DC7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DC7BD8"/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2018-07-06T07:54:00Z</cp:lastPrinted>
  <dcterms:created xsi:type="dcterms:W3CDTF">2018-10-16T02:03:00Z</dcterms:created>
  <dcterms:modified xsi:type="dcterms:W3CDTF">2018-10-16T03:47:00Z</dcterms:modified>
</cp:coreProperties>
</file>